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D859" w14:textId="31F31A45" w:rsidR="00227DB9" w:rsidRDefault="00D05DDE" w:rsidP="008B0CA1">
      <w:pPr>
        <w:pStyle w:val="NoSpacing"/>
        <w:jc w:val="center"/>
      </w:pPr>
      <w:r>
        <w:rPr>
          <w:noProof/>
        </w:rPr>
        <w:drawing>
          <wp:anchor distT="0" distB="0" distL="114300" distR="114300" simplePos="0" relativeHeight="251658240" behindDoc="0" locked="0" layoutInCell="1" allowOverlap="1" wp14:anchorId="5643A1A1" wp14:editId="4E19D14E">
            <wp:simplePos x="3067050" y="542925"/>
            <wp:positionH relativeFrom="margin">
              <wp:align>right</wp:align>
            </wp:positionH>
            <wp:positionV relativeFrom="margin">
              <wp:align>top</wp:align>
            </wp:positionV>
            <wp:extent cx="1419225" cy="1419225"/>
            <wp:effectExtent l="0" t="0" r="9525" b="9525"/>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_Primary_Logo_Red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p>
    <w:p w14:paraId="0D8E7E84" w14:textId="77777777" w:rsidR="00227DB9" w:rsidRDefault="00227DB9" w:rsidP="008B0CA1">
      <w:pPr>
        <w:pStyle w:val="NoSpacing"/>
        <w:jc w:val="center"/>
      </w:pPr>
    </w:p>
    <w:p w14:paraId="2E983990" w14:textId="77777777" w:rsidR="00227DB9" w:rsidRDefault="00227DB9" w:rsidP="008B0CA1">
      <w:pPr>
        <w:pStyle w:val="NoSpacing"/>
        <w:jc w:val="center"/>
      </w:pPr>
    </w:p>
    <w:p w14:paraId="20E51837" w14:textId="77777777" w:rsidR="00227DB9" w:rsidRDefault="00227DB9" w:rsidP="008B0CA1">
      <w:pPr>
        <w:pStyle w:val="NoSpacing"/>
        <w:jc w:val="center"/>
      </w:pPr>
    </w:p>
    <w:p w14:paraId="0FDEB3BA" w14:textId="77777777" w:rsidR="00227DB9" w:rsidRDefault="00227DB9" w:rsidP="008B0CA1">
      <w:pPr>
        <w:pStyle w:val="NoSpacing"/>
        <w:jc w:val="center"/>
      </w:pPr>
    </w:p>
    <w:p w14:paraId="6DA18D75" w14:textId="77777777" w:rsidR="00227DB9" w:rsidRDefault="00227DB9" w:rsidP="008B0CA1">
      <w:pPr>
        <w:pStyle w:val="NoSpacing"/>
        <w:jc w:val="center"/>
      </w:pPr>
    </w:p>
    <w:p w14:paraId="69BCA5C1" w14:textId="77777777" w:rsidR="0064014D" w:rsidRDefault="0064014D" w:rsidP="004069DA">
      <w:pPr>
        <w:pStyle w:val="NoSpacing"/>
        <w:rPr>
          <w:rFonts w:ascii="Arial" w:hAnsi="Arial" w:cs="Arial"/>
          <w:sz w:val="20"/>
          <w:szCs w:val="20"/>
        </w:rPr>
      </w:pPr>
    </w:p>
    <w:p w14:paraId="052FDED1" w14:textId="77777777" w:rsidR="00B61612" w:rsidRDefault="00B61612" w:rsidP="004069DA">
      <w:pPr>
        <w:pStyle w:val="NoSpacing"/>
        <w:rPr>
          <w:rFonts w:ascii="Prelo Slab Black" w:hAnsi="Prelo Slab Black" w:cs="Arial"/>
          <w:sz w:val="40"/>
          <w:szCs w:val="40"/>
        </w:rPr>
      </w:pPr>
    </w:p>
    <w:p w14:paraId="10BD644A" w14:textId="77777777" w:rsidR="00AC49A0" w:rsidRPr="005F6259" w:rsidRDefault="00910712" w:rsidP="004069DA">
      <w:pPr>
        <w:pStyle w:val="NoSpacing"/>
        <w:rPr>
          <w:rFonts w:ascii="Bebas Neue Bold" w:hAnsi="Bebas Neue Bold" w:cs="Arial"/>
          <w:sz w:val="40"/>
          <w:szCs w:val="40"/>
        </w:rPr>
      </w:pPr>
      <w:r w:rsidRPr="005F6259">
        <w:rPr>
          <w:rFonts w:ascii="Bebas Neue Bold" w:hAnsi="Bebas Neue Bold" w:cs="Arial"/>
          <w:sz w:val="40"/>
          <w:szCs w:val="40"/>
        </w:rPr>
        <w:t>Code of Ethics and Conduct</w:t>
      </w:r>
    </w:p>
    <w:p w14:paraId="4CBD1A3D" w14:textId="723F5EC1" w:rsidR="00907413" w:rsidRPr="00D1790B" w:rsidRDefault="004C6CBC" w:rsidP="004069DA">
      <w:pPr>
        <w:pStyle w:val="NoSpacing"/>
        <w:rPr>
          <w:rFonts w:ascii="Bebas Neue Bold" w:hAnsi="Bebas Neue Bold" w:cs="Arial"/>
          <w:sz w:val="40"/>
          <w:szCs w:val="40"/>
        </w:rPr>
      </w:pPr>
      <w:r>
        <w:rPr>
          <w:rFonts w:ascii="Bebas Neue Bold" w:hAnsi="Bebas Neue Bold" w:cs="Arial"/>
          <w:sz w:val="28"/>
          <w:szCs w:val="28"/>
        </w:rPr>
        <w:t>(</w:t>
      </w:r>
      <w:r w:rsidR="00907413" w:rsidRPr="00D1790B">
        <w:rPr>
          <w:rFonts w:ascii="Bebas Neue Bold" w:hAnsi="Bebas Neue Bold" w:cs="Arial"/>
          <w:sz w:val="28"/>
          <w:szCs w:val="28"/>
        </w:rPr>
        <w:t xml:space="preserve">Updated </w:t>
      </w:r>
      <w:r>
        <w:rPr>
          <w:rFonts w:ascii="Bebas Neue Bold" w:hAnsi="Bebas Neue Bold" w:cs="Arial"/>
          <w:sz w:val="28"/>
          <w:szCs w:val="28"/>
        </w:rPr>
        <w:t>April 2018)</w:t>
      </w:r>
    </w:p>
    <w:p w14:paraId="0DA46836" w14:textId="77777777" w:rsidR="0016560C" w:rsidRPr="0016560C" w:rsidRDefault="00AC49A0" w:rsidP="004069DA">
      <w:pPr>
        <w:pStyle w:val="NoSpacing"/>
        <w:rPr>
          <w:rFonts w:ascii="Arial" w:hAnsi="Arial" w:cs="Arial"/>
          <w:sz w:val="28"/>
          <w:szCs w:val="28"/>
        </w:rPr>
      </w:pPr>
      <w:r>
        <w:rPr>
          <w:rFonts w:ascii="Arial" w:hAnsi="Arial" w:cs="Arial"/>
          <w:sz w:val="28"/>
          <w:szCs w:val="28"/>
        </w:rPr>
        <w:t xml:space="preserve"> </w:t>
      </w:r>
    </w:p>
    <w:p w14:paraId="773E8F1E" w14:textId="77777777" w:rsidR="0016560C" w:rsidRPr="00AE1AF9" w:rsidRDefault="0016560C" w:rsidP="0016560C">
      <w:pPr>
        <w:rPr>
          <w:rFonts w:ascii="Montserrat Light" w:hAnsi="Montserrat Light" w:cs="Arial"/>
          <w:sz w:val="20"/>
          <w:szCs w:val="20"/>
        </w:rPr>
      </w:pPr>
      <w:r w:rsidRPr="00AE1AF9">
        <w:rPr>
          <w:rFonts w:ascii="Montserrat Light" w:hAnsi="Montserrat Light" w:cs="Arial"/>
          <w:sz w:val="20"/>
          <w:szCs w:val="20"/>
        </w:rPr>
        <w:t xml:space="preserve">This Code of Ethics and Conduct applies to all those involved in the sport of basketball under the jurisdiction of Basketball England. All such individuals have a responsibility to act according to the highest standards of integrity, and to ensure that the reputation of basketball is beyond reproach. </w:t>
      </w:r>
    </w:p>
    <w:p w14:paraId="3605783F" w14:textId="77777777" w:rsidR="0016560C" w:rsidRPr="00AE1AF9" w:rsidRDefault="0016560C" w:rsidP="0016560C">
      <w:pPr>
        <w:autoSpaceDE w:val="0"/>
        <w:autoSpaceDN w:val="0"/>
        <w:adjustRightInd w:val="0"/>
        <w:rPr>
          <w:rFonts w:ascii="Montserrat Light" w:hAnsi="Montserrat Light" w:cs="Arial"/>
          <w:sz w:val="20"/>
          <w:szCs w:val="20"/>
        </w:rPr>
      </w:pPr>
    </w:p>
    <w:p w14:paraId="0AE2D697" w14:textId="5CABBAA3"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Basketball England is committed to maintaining the highest possible standards of behaviour and conduct at basketball games. The following principles must be adhered to </w:t>
      </w:r>
      <w:r w:rsidR="00215FBC" w:rsidRPr="00AE1AF9">
        <w:rPr>
          <w:rFonts w:ascii="Montserrat Light" w:hAnsi="Montserrat Light" w:cs="Arial"/>
          <w:sz w:val="20"/>
          <w:szCs w:val="20"/>
        </w:rPr>
        <w:t>always</w:t>
      </w:r>
      <w:r w:rsidRPr="00AE1AF9">
        <w:rPr>
          <w:rFonts w:ascii="Montserrat Light" w:hAnsi="Montserrat Light" w:cs="Arial"/>
          <w:sz w:val="20"/>
          <w:szCs w:val="20"/>
        </w:rPr>
        <w:t xml:space="preserve"> so that basketball can be enjoyed by all and is divided into the following sections: </w:t>
      </w:r>
    </w:p>
    <w:p w14:paraId="3B4F2032" w14:textId="77777777" w:rsidR="0016560C" w:rsidRPr="00AE1AF9" w:rsidRDefault="0016560C" w:rsidP="0016560C">
      <w:pPr>
        <w:autoSpaceDE w:val="0"/>
        <w:autoSpaceDN w:val="0"/>
        <w:adjustRightInd w:val="0"/>
        <w:rPr>
          <w:rFonts w:ascii="Montserrat Light" w:hAnsi="Montserrat Light" w:cs="Arial"/>
          <w:sz w:val="20"/>
          <w:szCs w:val="20"/>
        </w:rPr>
      </w:pPr>
    </w:p>
    <w:p w14:paraId="6592E0A0" w14:textId="34EC3071"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Coaches</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w:t>
      </w:r>
      <w:r w:rsidR="00C10BE8">
        <w:rPr>
          <w:rFonts w:ascii="Montserrat Light" w:hAnsi="Montserrat Light" w:cs="Arial"/>
          <w:sz w:val="20"/>
          <w:szCs w:val="20"/>
        </w:rPr>
        <w:t>4</w:t>
      </w:r>
      <w:r w:rsidRPr="00AE1AF9">
        <w:rPr>
          <w:rFonts w:ascii="Montserrat Light" w:hAnsi="Montserrat Light" w:cs="Arial"/>
          <w:sz w:val="20"/>
          <w:szCs w:val="20"/>
        </w:rPr>
        <w:t>/1</w:t>
      </w:r>
      <w:r w:rsidR="00C10BE8">
        <w:rPr>
          <w:rFonts w:ascii="Montserrat Light" w:hAnsi="Montserrat Light" w:cs="Arial"/>
          <w:sz w:val="20"/>
          <w:szCs w:val="20"/>
        </w:rPr>
        <w:t>8</w:t>
      </w:r>
    </w:p>
    <w:p w14:paraId="4EC03862" w14:textId="77777777"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National Team Performance Centre Staff</w:t>
      </w:r>
    </w:p>
    <w:p w14:paraId="3F3FF4C6" w14:textId="77777777" w:rsidR="0016560C" w:rsidRPr="00AE1AF9" w:rsidRDefault="0016560C" w:rsidP="0016560C">
      <w:pPr>
        <w:ind w:left="720" w:firstLine="720"/>
        <w:rPr>
          <w:rFonts w:ascii="Montserrat Light" w:hAnsi="Montserrat Light" w:cs="Arial"/>
          <w:sz w:val="20"/>
          <w:szCs w:val="20"/>
        </w:rPr>
      </w:pPr>
      <w:r w:rsidRPr="00AE1AF9">
        <w:rPr>
          <w:rFonts w:ascii="Montserrat Light" w:hAnsi="Montserrat Light" w:cs="Arial"/>
          <w:sz w:val="20"/>
          <w:szCs w:val="20"/>
        </w:rPr>
        <w:t>a. Appendix A, Section 2 &amp; 3</w:t>
      </w:r>
    </w:p>
    <w:p w14:paraId="139E1C5C" w14:textId="41FE7595"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AASE Institutions</w:t>
      </w:r>
      <w:r w:rsidR="005530D8">
        <w:rPr>
          <w:rFonts w:ascii="Montserrat Light" w:hAnsi="Montserrat Light" w:cs="Arial"/>
          <w:sz w:val="20"/>
          <w:szCs w:val="20"/>
        </w:rPr>
        <w:t xml:space="preserve"> </w:t>
      </w:r>
      <w:r w:rsidRPr="00AE1AF9">
        <w:rPr>
          <w:rFonts w:ascii="Montserrat Light" w:hAnsi="Montserrat Light" w:cs="Arial"/>
          <w:sz w:val="20"/>
          <w:szCs w:val="20"/>
        </w:rPr>
        <w:t xml:space="preserve">- updated </w:t>
      </w:r>
      <w:r w:rsidR="005530D8">
        <w:rPr>
          <w:rFonts w:ascii="Montserrat Light" w:hAnsi="Montserrat Light" w:cs="Arial"/>
          <w:sz w:val="20"/>
          <w:szCs w:val="20"/>
        </w:rPr>
        <w:t>01/16</w:t>
      </w:r>
    </w:p>
    <w:p w14:paraId="33B2B363" w14:textId="59F1ADC5"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Player Poaching/Improper Approach</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6998BF1E" w14:textId="27A433D6" w:rsidR="0016560C" w:rsidRPr="00AE1AF9" w:rsidRDefault="0016560C" w:rsidP="0016560C">
      <w:pPr>
        <w:numPr>
          <w:ilvl w:val="1"/>
          <w:numId w:val="10"/>
        </w:numPr>
        <w:rPr>
          <w:rFonts w:ascii="Montserrat Light" w:hAnsi="Montserrat Light" w:cs="Arial"/>
          <w:sz w:val="20"/>
          <w:szCs w:val="20"/>
        </w:rPr>
      </w:pPr>
      <w:r w:rsidRPr="00AE1AF9">
        <w:rPr>
          <w:rFonts w:ascii="Montserrat Light" w:hAnsi="Montserrat Light" w:cs="Arial"/>
          <w:sz w:val="20"/>
          <w:szCs w:val="20"/>
        </w:rPr>
        <w:t>Appendix B</w:t>
      </w:r>
      <w:r w:rsidR="005530D8">
        <w:rPr>
          <w:rFonts w:ascii="Montserrat Light" w:hAnsi="Montserrat Light" w:cs="Arial"/>
          <w:sz w:val="20"/>
          <w:szCs w:val="20"/>
        </w:rPr>
        <w:t xml:space="preserve"> </w:t>
      </w:r>
      <w:r w:rsidRPr="00AE1AF9">
        <w:rPr>
          <w:rFonts w:ascii="Montserrat Light" w:hAnsi="Montserrat Light" w:cs="Arial"/>
          <w:sz w:val="20"/>
          <w:szCs w:val="20"/>
        </w:rPr>
        <w:t>- updated 07/14</w:t>
      </w:r>
    </w:p>
    <w:p w14:paraId="23E8E028" w14:textId="281F8668" w:rsidR="0016560C" w:rsidRPr="00AE1AF9" w:rsidRDefault="0016560C" w:rsidP="0016560C">
      <w:pPr>
        <w:numPr>
          <w:ilvl w:val="0"/>
          <w:numId w:val="1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Protocols for Recruitment</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37EC147B" w14:textId="63CDBF21"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Players</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w:t>
      </w:r>
      <w:r w:rsidR="00215FBC">
        <w:rPr>
          <w:rFonts w:ascii="Montserrat Light" w:hAnsi="Montserrat Light" w:cs="Arial"/>
          <w:sz w:val="20"/>
          <w:szCs w:val="20"/>
        </w:rPr>
        <w:t>4</w:t>
      </w:r>
      <w:r w:rsidRPr="00AE1AF9">
        <w:rPr>
          <w:rFonts w:ascii="Montserrat Light" w:hAnsi="Montserrat Light" w:cs="Arial"/>
          <w:sz w:val="20"/>
          <w:szCs w:val="20"/>
        </w:rPr>
        <w:t>/1</w:t>
      </w:r>
      <w:r w:rsidR="00215FBC">
        <w:rPr>
          <w:rFonts w:ascii="Montserrat Light" w:hAnsi="Montserrat Light" w:cs="Arial"/>
          <w:sz w:val="20"/>
          <w:szCs w:val="20"/>
        </w:rPr>
        <w:t>8</w:t>
      </w:r>
    </w:p>
    <w:p w14:paraId="76DA8421" w14:textId="1E287A42" w:rsidR="0016560C" w:rsidRPr="00AE1AF9" w:rsidRDefault="0016560C" w:rsidP="0016560C">
      <w:pPr>
        <w:numPr>
          <w:ilvl w:val="0"/>
          <w:numId w:val="1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Match Officials</w:t>
      </w:r>
      <w:r w:rsidR="00485FE9">
        <w:rPr>
          <w:rFonts w:ascii="Montserrat Light" w:hAnsi="Montserrat Light" w:cs="Arial"/>
          <w:sz w:val="20"/>
          <w:szCs w:val="20"/>
        </w:rPr>
        <w:t xml:space="preserve"> – </w:t>
      </w:r>
      <w:r w:rsidR="005530D8">
        <w:rPr>
          <w:rFonts w:ascii="Montserrat Light" w:hAnsi="Montserrat Light" w:cs="Arial"/>
          <w:sz w:val="20"/>
          <w:szCs w:val="20"/>
        </w:rPr>
        <w:t xml:space="preserve">updated </w:t>
      </w:r>
      <w:r w:rsidR="00485FE9">
        <w:rPr>
          <w:rFonts w:ascii="Montserrat Light" w:hAnsi="Montserrat Light" w:cs="Arial"/>
          <w:sz w:val="20"/>
          <w:szCs w:val="20"/>
        </w:rPr>
        <w:t>04/18</w:t>
      </w:r>
    </w:p>
    <w:p w14:paraId="380BD0D6" w14:textId="0A7A1B99" w:rsidR="0016560C"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Club Officials</w:t>
      </w:r>
    </w:p>
    <w:p w14:paraId="098164E6" w14:textId="4CF2E0D6" w:rsidR="00AC5466" w:rsidRPr="00AE1AF9" w:rsidRDefault="00AC5466" w:rsidP="0016560C">
      <w:pPr>
        <w:numPr>
          <w:ilvl w:val="0"/>
          <w:numId w:val="10"/>
        </w:numPr>
        <w:rPr>
          <w:rFonts w:ascii="Montserrat Light" w:hAnsi="Montserrat Light" w:cs="Arial"/>
          <w:sz w:val="20"/>
          <w:szCs w:val="20"/>
        </w:rPr>
      </w:pPr>
      <w:r>
        <w:rPr>
          <w:rFonts w:ascii="Montserrat Light" w:hAnsi="Montserrat Light" w:cs="Arial"/>
          <w:sz w:val="20"/>
          <w:szCs w:val="20"/>
        </w:rPr>
        <w:t>Regional Chairs</w:t>
      </w:r>
      <w:r w:rsidR="0076414E">
        <w:rPr>
          <w:rFonts w:ascii="Montserrat Light" w:hAnsi="Montserrat Light" w:cs="Arial"/>
          <w:sz w:val="20"/>
          <w:szCs w:val="20"/>
        </w:rPr>
        <w:t xml:space="preserve"> </w:t>
      </w:r>
      <w:r>
        <w:rPr>
          <w:rFonts w:ascii="Montserrat Light" w:hAnsi="Montserrat Light" w:cs="Arial"/>
          <w:sz w:val="20"/>
          <w:szCs w:val="20"/>
        </w:rPr>
        <w:t>– updated 04/18</w:t>
      </w:r>
    </w:p>
    <w:p w14:paraId="38577C7B" w14:textId="0A3A6334"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Parents/family</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0F4F5341" w14:textId="7CC4E218"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Spectators</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71398C8C" w14:textId="52CD00CC"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Young people</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47D1CFF1" w14:textId="1DA46548" w:rsidR="00271097" w:rsidRPr="00AE1AF9" w:rsidRDefault="00271097" w:rsidP="00271097">
      <w:pPr>
        <w:numPr>
          <w:ilvl w:val="0"/>
          <w:numId w:val="10"/>
        </w:numPr>
        <w:rPr>
          <w:rFonts w:ascii="Montserrat Light" w:hAnsi="Montserrat Light" w:cs="Arial"/>
          <w:sz w:val="20"/>
          <w:szCs w:val="20"/>
        </w:rPr>
      </w:pPr>
      <w:r w:rsidRPr="00AE1AF9">
        <w:rPr>
          <w:rFonts w:ascii="Montserrat Light" w:hAnsi="Montserrat Light" w:cs="Arial"/>
          <w:sz w:val="20"/>
          <w:szCs w:val="20"/>
        </w:rPr>
        <w:t>All Therapy and Medical Staff</w:t>
      </w:r>
      <w:r w:rsidR="005530D8">
        <w:rPr>
          <w:rFonts w:ascii="Montserrat Light" w:hAnsi="Montserrat Light" w:cs="Arial"/>
          <w:sz w:val="20"/>
          <w:szCs w:val="20"/>
        </w:rPr>
        <w:t xml:space="preserve"> </w:t>
      </w:r>
      <w:r w:rsidRPr="00AE1AF9">
        <w:rPr>
          <w:rFonts w:ascii="Montserrat Light" w:hAnsi="Montserrat Light" w:cs="Arial"/>
          <w:sz w:val="20"/>
          <w:szCs w:val="20"/>
        </w:rPr>
        <w:t>- updated 30/06/2017</w:t>
      </w:r>
    </w:p>
    <w:p w14:paraId="57233EC5" w14:textId="105551F4" w:rsidR="0016560C" w:rsidRPr="00AE1AF9" w:rsidRDefault="005530D8"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Anti-Doping</w:t>
      </w:r>
    </w:p>
    <w:p w14:paraId="7E2BECD2" w14:textId="756285C8" w:rsidR="00131B35" w:rsidRPr="00AE1AF9" w:rsidRDefault="0016560C" w:rsidP="00131B35">
      <w:pPr>
        <w:numPr>
          <w:ilvl w:val="0"/>
          <w:numId w:val="10"/>
        </w:numPr>
        <w:rPr>
          <w:rFonts w:ascii="Montserrat Light" w:hAnsi="Montserrat Light" w:cs="Arial"/>
          <w:sz w:val="20"/>
          <w:szCs w:val="20"/>
        </w:rPr>
      </w:pPr>
      <w:r w:rsidRPr="00AE1AF9">
        <w:rPr>
          <w:rFonts w:ascii="Montserrat Light" w:hAnsi="Montserrat Light" w:cs="Arial"/>
          <w:sz w:val="20"/>
          <w:szCs w:val="20"/>
        </w:rPr>
        <w:t>Data</w:t>
      </w:r>
      <w:r w:rsidR="005530D8">
        <w:rPr>
          <w:rFonts w:ascii="Montserrat Light" w:hAnsi="Montserrat Light" w:cs="Arial"/>
          <w:sz w:val="20"/>
          <w:szCs w:val="20"/>
        </w:rPr>
        <w:t xml:space="preserve"> Protection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w:t>
      </w:r>
      <w:r w:rsidR="00C10BE8">
        <w:rPr>
          <w:rFonts w:ascii="Montserrat Light" w:hAnsi="Montserrat Light" w:cs="Arial"/>
          <w:sz w:val="20"/>
          <w:szCs w:val="20"/>
        </w:rPr>
        <w:t>4</w:t>
      </w:r>
      <w:r w:rsidRPr="00AE1AF9">
        <w:rPr>
          <w:rFonts w:ascii="Montserrat Light" w:hAnsi="Montserrat Light" w:cs="Arial"/>
          <w:sz w:val="20"/>
          <w:szCs w:val="20"/>
        </w:rPr>
        <w:t>/1</w:t>
      </w:r>
      <w:r w:rsidR="00C10BE8">
        <w:rPr>
          <w:rFonts w:ascii="Montserrat Light" w:hAnsi="Montserrat Light" w:cs="Arial"/>
          <w:sz w:val="20"/>
          <w:szCs w:val="20"/>
        </w:rPr>
        <w:t>8</w:t>
      </w:r>
    </w:p>
    <w:p w14:paraId="76292BA6" w14:textId="7831800D" w:rsidR="00271097" w:rsidRPr="00AE1AF9" w:rsidRDefault="0016560C" w:rsidP="00271097">
      <w:pPr>
        <w:numPr>
          <w:ilvl w:val="0"/>
          <w:numId w:val="10"/>
        </w:numPr>
        <w:rPr>
          <w:rFonts w:ascii="Montserrat Light" w:hAnsi="Montserrat Light" w:cs="Arial"/>
          <w:sz w:val="20"/>
          <w:szCs w:val="20"/>
        </w:rPr>
      </w:pPr>
      <w:r w:rsidRPr="00AE1AF9">
        <w:rPr>
          <w:rFonts w:ascii="Montserrat Light" w:hAnsi="Montserrat Light" w:cs="Arial"/>
          <w:sz w:val="20"/>
          <w:szCs w:val="20"/>
        </w:rPr>
        <w:t>Anti-Bribery</w:t>
      </w:r>
      <w:r w:rsidR="005530D8">
        <w:rPr>
          <w:rFonts w:ascii="Montserrat Light" w:hAnsi="Montserrat Light" w:cs="Arial"/>
          <w:sz w:val="20"/>
          <w:szCs w:val="20"/>
        </w:rPr>
        <w:t xml:space="preserve"> </w:t>
      </w:r>
      <w:r w:rsidRPr="00AE1AF9">
        <w:rPr>
          <w:rFonts w:ascii="Montserrat Light" w:hAnsi="Montserrat Light" w:cs="Arial"/>
          <w:sz w:val="20"/>
          <w:szCs w:val="20"/>
        </w:rPr>
        <w:t>- updated 02/03/15</w:t>
      </w:r>
    </w:p>
    <w:p w14:paraId="247C66C8" w14:textId="0C0C2FBC" w:rsidR="0016560C" w:rsidRDefault="0016560C" w:rsidP="00271097">
      <w:pPr>
        <w:numPr>
          <w:ilvl w:val="0"/>
          <w:numId w:val="10"/>
        </w:numPr>
        <w:rPr>
          <w:rFonts w:ascii="Montserrat Light" w:hAnsi="Montserrat Light" w:cs="Arial"/>
          <w:sz w:val="20"/>
          <w:szCs w:val="20"/>
        </w:rPr>
      </w:pPr>
      <w:r w:rsidRPr="00AE1AF9">
        <w:rPr>
          <w:rFonts w:ascii="Montserrat Light" w:hAnsi="Montserrat Light" w:cs="Arial"/>
          <w:sz w:val="20"/>
          <w:szCs w:val="20"/>
        </w:rPr>
        <w:t>Whistleblowing</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02/24/15</w:t>
      </w:r>
    </w:p>
    <w:p w14:paraId="59E4E8BA" w14:textId="5F4B993F" w:rsidR="00485FE9" w:rsidRPr="00AE1AF9" w:rsidRDefault="00485FE9" w:rsidP="00271097">
      <w:pPr>
        <w:numPr>
          <w:ilvl w:val="0"/>
          <w:numId w:val="10"/>
        </w:numPr>
        <w:rPr>
          <w:rFonts w:ascii="Montserrat Light" w:hAnsi="Montserrat Light" w:cs="Arial"/>
          <w:sz w:val="20"/>
          <w:szCs w:val="20"/>
        </w:rPr>
      </w:pPr>
      <w:r>
        <w:rPr>
          <w:rFonts w:ascii="Montserrat Light" w:hAnsi="Montserrat Light" w:cs="Arial"/>
          <w:sz w:val="20"/>
          <w:szCs w:val="20"/>
        </w:rPr>
        <w:t>False Allegations – 04/18</w:t>
      </w:r>
    </w:p>
    <w:p w14:paraId="537FDAA6" w14:textId="1238A6E3" w:rsidR="0016560C" w:rsidRPr="00AE1AF9" w:rsidRDefault="0016560C" w:rsidP="0016560C">
      <w:pPr>
        <w:numPr>
          <w:ilvl w:val="0"/>
          <w:numId w:val="10"/>
        </w:numPr>
        <w:rPr>
          <w:rFonts w:ascii="Montserrat Light" w:hAnsi="Montserrat Light" w:cs="Arial"/>
          <w:sz w:val="20"/>
          <w:szCs w:val="20"/>
        </w:rPr>
      </w:pPr>
      <w:r w:rsidRPr="00AE1AF9">
        <w:rPr>
          <w:rFonts w:ascii="Montserrat Light" w:hAnsi="Montserrat Light" w:cs="Arial"/>
          <w:sz w:val="20"/>
          <w:szCs w:val="20"/>
        </w:rPr>
        <w:t>Possible Sanctions</w:t>
      </w:r>
      <w:r w:rsidR="005530D8">
        <w:rPr>
          <w:rFonts w:ascii="Montserrat Light" w:hAnsi="Montserrat Light" w:cs="Arial"/>
          <w:sz w:val="20"/>
          <w:szCs w:val="20"/>
        </w:rPr>
        <w:t xml:space="preserve"> </w:t>
      </w:r>
      <w:r w:rsidRPr="00AE1AF9">
        <w:rPr>
          <w:rFonts w:ascii="Montserrat Light" w:hAnsi="Montserrat Light" w:cs="Arial"/>
          <w:sz w:val="20"/>
          <w:szCs w:val="20"/>
        </w:rPr>
        <w:t>-</w:t>
      </w:r>
      <w:r w:rsidR="005530D8">
        <w:rPr>
          <w:rFonts w:ascii="Montserrat Light" w:hAnsi="Montserrat Light" w:cs="Arial"/>
          <w:sz w:val="20"/>
          <w:szCs w:val="20"/>
        </w:rPr>
        <w:t xml:space="preserve"> </w:t>
      </w:r>
      <w:r w:rsidRPr="00AE1AF9">
        <w:rPr>
          <w:rFonts w:ascii="Montserrat Light" w:hAnsi="Montserrat Light" w:cs="Arial"/>
          <w:sz w:val="20"/>
          <w:szCs w:val="20"/>
        </w:rPr>
        <w:t>updated 07/14</w:t>
      </w:r>
    </w:p>
    <w:p w14:paraId="6AF403E5" w14:textId="77777777" w:rsidR="00AC49A0" w:rsidRPr="00BD118F" w:rsidRDefault="00AC49A0" w:rsidP="004069DA">
      <w:pPr>
        <w:pStyle w:val="NoSpacing"/>
        <w:rPr>
          <w:rFonts w:ascii="Montserrat Light" w:hAnsi="Montserrat Light" w:cs="Arial"/>
          <w:sz w:val="24"/>
          <w:szCs w:val="24"/>
        </w:rPr>
      </w:pPr>
    </w:p>
    <w:p w14:paraId="2E46501E" w14:textId="77777777" w:rsidR="0016560C" w:rsidRPr="00933FEF" w:rsidRDefault="0016560C" w:rsidP="0016560C">
      <w:pPr>
        <w:rPr>
          <w:rFonts w:ascii="Bebas Neue Bold" w:hAnsi="Bebas Neue Bold" w:cs="Arial"/>
          <w:sz w:val="28"/>
          <w:szCs w:val="28"/>
        </w:rPr>
      </w:pPr>
      <w:r w:rsidRPr="00933FEF">
        <w:rPr>
          <w:rFonts w:ascii="Bebas Neue Bold" w:hAnsi="Bebas Neue Bold" w:cs="Arial"/>
          <w:sz w:val="28"/>
          <w:szCs w:val="28"/>
        </w:rPr>
        <w:t>General principles</w:t>
      </w:r>
    </w:p>
    <w:p w14:paraId="5A7C6657" w14:textId="77777777" w:rsidR="0016560C" w:rsidRPr="0016560C" w:rsidRDefault="0016560C" w:rsidP="0016560C">
      <w:pPr>
        <w:rPr>
          <w:rFonts w:ascii="Arial" w:hAnsi="Arial" w:cs="Arial"/>
          <w:sz w:val="24"/>
          <w:szCs w:val="24"/>
        </w:rPr>
      </w:pPr>
    </w:p>
    <w:p w14:paraId="716EF078" w14:textId="1679E846"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All those involved in basketball must treat everyone equally and sensitively regardless of age, disability, gender, race, ethnic origin, cultural or social background, sexual orientation, religious belief, political </w:t>
      </w:r>
      <w:r w:rsidR="00215FBC" w:rsidRPr="00AE1AF9">
        <w:rPr>
          <w:rFonts w:ascii="Montserrat Light" w:hAnsi="Montserrat Light" w:cs="Arial"/>
          <w:sz w:val="20"/>
          <w:szCs w:val="20"/>
        </w:rPr>
        <w:t>affiliation,</w:t>
      </w:r>
      <w:r w:rsidRPr="00AE1AF9">
        <w:rPr>
          <w:rFonts w:ascii="Montserrat Light" w:hAnsi="Montserrat Light" w:cs="Arial"/>
          <w:sz w:val="20"/>
          <w:szCs w:val="20"/>
        </w:rPr>
        <w:t xml:space="preserve"> or any other personal characteristic/feature. Basketball England is opposed to any form of violent, </w:t>
      </w:r>
      <w:r w:rsidR="00215FBC" w:rsidRPr="00AE1AF9">
        <w:rPr>
          <w:rFonts w:ascii="Montserrat Light" w:hAnsi="Montserrat Light" w:cs="Arial"/>
          <w:sz w:val="20"/>
          <w:szCs w:val="20"/>
        </w:rPr>
        <w:t>offensive,</w:t>
      </w:r>
      <w:r w:rsidRPr="00AE1AF9">
        <w:rPr>
          <w:rFonts w:ascii="Montserrat Light" w:hAnsi="Montserrat Light" w:cs="Arial"/>
          <w:sz w:val="20"/>
          <w:szCs w:val="20"/>
        </w:rPr>
        <w:t xml:space="preserve"> or discriminatory behaviour and will act as necessary to remove individuals from basketball who do not abide by this Code of Ethics and Conduct. </w:t>
      </w:r>
    </w:p>
    <w:p w14:paraId="480C15C4" w14:textId="77777777" w:rsidR="0016560C" w:rsidRPr="00AE1AF9" w:rsidRDefault="0016560C" w:rsidP="0016560C">
      <w:pPr>
        <w:rPr>
          <w:rFonts w:ascii="Montserrat Light" w:hAnsi="Montserrat Light" w:cs="Arial"/>
          <w:sz w:val="20"/>
          <w:szCs w:val="20"/>
        </w:rPr>
      </w:pPr>
    </w:p>
    <w:p w14:paraId="12ABE8E2" w14:textId="16B0A8E3"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Everyone involved in basketball, both adults and young people have a responsibility to treat everyone with dignity, respect, </w:t>
      </w:r>
      <w:r w:rsidR="00215FBC" w:rsidRPr="00AE1AF9">
        <w:rPr>
          <w:rFonts w:ascii="Montserrat Light" w:hAnsi="Montserrat Light" w:cs="Arial"/>
          <w:sz w:val="20"/>
          <w:szCs w:val="20"/>
        </w:rPr>
        <w:t>sensitivity,</w:t>
      </w:r>
      <w:r w:rsidRPr="00AE1AF9">
        <w:rPr>
          <w:rFonts w:ascii="Montserrat Light" w:hAnsi="Montserrat Light" w:cs="Arial"/>
          <w:sz w:val="20"/>
          <w:szCs w:val="20"/>
        </w:rPr>
        <w:t xml:space="preserve"> and fairness. </w:t>
      </w:r>
      <w:r w:rsidR="00215FBC" w:rsidRPr="00AE1AF9">
        <w:rPr>
          <w:rFonts w:ascii="Montserrat Light" w:hAnsi="Montserrat Light" w:cs="Arial"/>
          <w:sz w:val="20"/>
          <w:szCs w:val="20"/>
        </w:rPr>
        <w:t>Be</w:t>
      </w:r>
      <w:r w:rsidRPr="00AE1AF9">
        <w:rPr>
          <w:rFonts w:ascii="Montserrat Light" w:hAnsi="Montserrat Light" w:cs="Arial"/>
          <w:sz w:val="20"/>
          <w:szCs w:val="20"/>
        </w:rPr>
        <w:t xml:space="preserve"> aware of the special needs of young people and vulnerable </w:t>
      </w:r>
      <w:r w:rsidR="00215FBC" w:rsidRPr="00AE1AF9">
        <w:rPr>
          <w:rFonts w:ascii="Montserrat Light" w:hAnsi="Montserrat Light" w:cs="Arial"/>
          <w:sz w:val="20"/>
          <w:szCs w:val="20"/>
        </w:rPr>
        <w:t>adults and</w:t>
      </w:r>
      <w:r w:rsidRPr="00AE1AF9">
        <w:rPr>
          <w:rFonts w:ascii="Montserrat Light" w:hAnsi="Montserrat Light" w:cs="Arial"/>
          <w:sz w:val="20"/>
          <w:szCs w:val="20"/>
        </w:rPr>
        <w:t xml:space="preserve"> recognise that some face additional barriers.</w:t>
      </w:r>
    </w:p>
    <w:p w14:paraId="6811D00F" w14:textId="77777777" w:rsidR="0016560C" w:rsidRPr="00AE1AF9" w:rsidRDefault="0016560C" w:rsidP="0016560C">
      <w:pPr>
        <w:autoSpaceDE w:val="0"/>
        <w:autoSpaceDN w:val="0"/>
        <w:adjustRightInd w:val="0"/>
        <w:rPr>
          <w:rFonts w:ascii="Montserrat Light" w:hAnsi="Montserrat Light" w:cs="Arial"/>
          <w:sz w:val="20"/>
          <w:szCs w:val="20"/>
        </w:rPr>
      </w:pPr>
    </w:p>
    <w:p w14:paraId="0E67C4DD" w14:textId="77777777"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lastRenderedPageBreak/>
        <w:t xml:space="preserve">Every young person or vulnerable adult involved in the game of basketball should be able to participate in an enjoyable and safe environment and be protected from abuse. Allegations of a child protection nature relating to the breaking of this Code of Ethics and Conduct must follow the reporting procedures as contained in the Basketball England Child Protection Policy and Procedures. </w:t>
      </w:r>
    </w:p>
    <w:p w14:paraId="3DF81DF7" w14:textId="77777777" w:rsidR="0016560C" w:rsidRDefault="0016560C" w:rsidP="004069DA">
      <w:pPr>
        <w:pStyle w:val="NoSpacing"/>
        <w:rPr>
          <w:rFonts w:ascii="Arial" w:hAnsi="Arial" w:cs="Arial"/>
          <w:sz w:val="24"/>
          <w:szCs w:val="24"/>
        </w:rPr>
      </w:pPr>
    </w:p>
    <w:p w14:paraId="72A251BD" w14:textId="77777777" w:rsidR="0016560C" w:rsidRPr="00833154" w:rsidRDefault="0016560C" w:rsidP="0016560C">
      <w:pPr>
        <w:autoSpaceDE w:val="0"/>
        <w:autoSpaceDN w:val="0"/>
        <w:adjustRightInd w:val="0"/>
        <w:rPr>
          <w:rFonts w:ascii="Bebas Neue Bold" w:hAnsi="Bebas Neue Bold" w:cs="Arial"/>
          <w:sz w:val="28"/>
          <w:szCs w:val="28"/>
        </w:rPr>
      </w:pPr>
      <w:r w:rsidRPr="00833154">
        <w:rPr>
          <w:rFonts w:ascii="Bebas Neue Bold" w:hAnsi="Bebas Neue Bold" w:cs="Arial"/>
          <w:sz w:val="28"/>
          <w:szCs w:val="28"/>
        </w:rPr>
        <w:t>1. Coaches</w:t>
      </w:r>
    </w:p>
    <w:p w14:paraId="5826A4AA" w14:textId="77777777" w:rsidR="0016560C" w:rsidRPr="0016560C" w:rsidRDefault="0016560C" w:rsidP="0016560C">
      <w:pPr>
        <w:autoSpaceDE w:val="0"/>
        <w:autoSpaceDN w:val="0"/>
        <w:adjustRightInd w:val="0"/>
        <w:rPr>
          <w:rFonts w:ascii="Arial" w:hAnsi="Arial" w:cs="Arial"/>
          <w:sz w:val="24"/>
          <w:szCs w:val="24"/>
        </w:rPr>
      </w:pPr>
    </w:p>
    <w:p w14:paraId="5D87E1E7" w14:textId="77777777"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This Code of Ethics and Conduct is an integral part of the Basketball England Coach Education Programme within which all coaches must work. It should be used in conjunction with </w:t>
      </w:r>
      <w:r w:rsidRPr="00AE1AF9">
        <w:rPr>
          <w:rFonts w:ascii="Montserrat Light" w:hAnsi="Montserrat Light" w:cs="Arial"/>
          <w:bCs/>
          <w:sz w:val="20"/>
          <w:szCs w:val="20"/>
        </w:rPr>
        <w:t xml:space="preserve">all </w:t>
      </w:r>
      <w:r w:rsidRPr="00AE1AF9">
        <w:rPr>
          <w:rFonts w:ascii="Montserrat Light" w:hAnsi="Montserrat Light" w:cs="Arial"/>
          <w:sz w:val="20"/>
          <w:szCs w:val="20"/>
        </w:rPr>
        <w:t>other Basketball England policies, procedures or recognised standards. Through this Code of Ethics and Conduct, coaches who are affiliated to Basketball England must accept their responsibility to the participants, their parents and families, to coaching and to Basketball England affiliated associations.</w:t>
      </w:r>
    </w:p>
    <w:p w14:paraId="40F23415" w14:textId="77777777"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  </w:t>
      </w:r>
    </w:p>
    <w:p w14:paraId="26C4E950" w14:textId="77777777"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All affiliated coaches agree to:</w:t>
      </w:r>
    </w:p>
    <w:p w14:paraId="6B377A2D"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Consider the safety and wellbeing of all individuals in their charge;</w:t>
      </w:r>
    </w:p>
    <w:p w14:paraId="4A570190" w14:textId="07AD0FD3"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Ensure their behaviour is not misconstrued or open to allegations of favouritism, </w:t>
      </w:r>
      <w:r w:rsidR="00215FBC" w:rsidRPr="00AE1AF9">
        <w:rPr>
          <w:rFonts w:ascii="Montserrat Light" w:hAnsi="Montserrat Light" w:cs="Arial"/>
          <w:sz w:val="20"/>
          <w:szCs w:val="20"/>
        </w:rPr>
        <w:t>misconduct,</w:t>
      </w:r>
      <w:r w:rsidRPr="00AE1AF9">
        <w:rPr>
          <w:rFonts w:ascii="Montserrat Light" w:hAnsi="Montserrat Light" w:cs="Arial"/>
          <w:sz w:val="20"/>
          <w:szCs w:val="20"/>
        </w:rPr>
        <w:t xml:space="preserve"> or impropriety;</w:t>
      </w:r>
    </w:p>
    <w:p w14:paraId="06E3DCD7"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Follow guidance on good practice when working with young people/vulnerable adults and report any concerns for their wellbeing to the relevant authority or body;</w:t>
      </w:r>
    </w:p>
    <w:p w14:paraId="6E9BCA51"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Uphold the appropriate boundaries in the working relationship between coach and player – especially when one person is aged under 18 years of age or a vulnerable adult. While the coach-player relationship </w:t>
      </w:r>
    </w:p>
    <w:p w14:paraId="69AD77B0" w14:textId="77777777" w:rsidR="0016560C" w:rsidRPr="00AE1AF9" w:rsidRDefault="0016560C" w:rsidP="0016560C">
      <w:pPr>
        <w:autoSpaceDE w:val="0"/>
        <w:autoSpaceDN w:val="0"/>
        <w:adjustRightInd w:val="0"/>
        <w:ind w:left="720"/>
        <w:rPr>
          <w:rFonts w:ascii="Montserrat Light" w:hAnsi="Montserrat Light" w:cs="Arial"/>
          <w:sz w:val="20"/>
          <w:szCs w:val="20"/>
        </w:rPr>
      </w:pPr>
      <w:r w:rsidRPr="00AE1AF9">
        <w:rPr>
          <w:rFonts w:ascii="Montserrat Light" w:hAnsi="Montserrat Light" w:cs="Arial"/>
          <w:sz w:val="20"/>
          <w:szCs w:val="20"/>
        </w:rPr>
        <w:t xml:space="preserve">Exists, the coach should not only refrain from initiating a relationship, but should also discourage any attempt by a player to initiate an intimate relationship, explaining the ethical basis of the refusal; </w:t>
      </w:r>
      <w:r w:rsidRPr="00AE1AF9">
        <w:rPr>
          <w:rFonts w:ascii="Montserrat Light" w:hAnsi="Montserrat Light"/>
          <w:sz w:val="20"/>
          <w:szCs w:val="20"/>
        </w:rPr>
        <w:t xml:space="preserve"> </w:t>
      </w:r>
    </w:p>
    <w:p w14:paraId="3ED59B4A"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Ensure that all training and playing demands are not detrimental to the wellbeing of the players and are reasonable dependent upon the age, maturity, experience and ability of the players; </w:t>
      </w:r>
    </w:p>
    <w:p w14:paraId="23B3457E"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Ensure their competence and ability is sufficient so that the safety of players is not compromised: </w:t>
      </w:r>
    </w:p>
    <w:p w14:paraId="2F7DC3EC"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Encourage players to accept responsibility for their own behaviour and performance;</w:t>
      </w:r>
    </w:p>
    <w:p w14:paraId="06D203B6"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appropriately qualified as per the requirements of the Basketball England Coach Education Programme and regularly seek opportunities for continued professional development;</w:t>
      </w:r>
    </w:p>
    <w:p w14:paraId="41E521D4" w14:textId="2AC16DE8"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Respect the rights of players to choose to decline to participate within coaching or playing situations;</w:t>
      </w:r>
      <w:r w:rsidR="00C10BE8">
        <w:rPr>
          <w:rFonts w:ascii="Montserrat Light" w:hAnsi="Montserrat Light" w:cs="Arial"/>
          <w:sz w:val="20"/>
          <w:szCs w:val="20"/>
        </w:rPr>
        <w:t xml:space="preserve"> never put a player on court if they are injured or unfit to do so</w:t>
      </w:r>
    </w:p>
    <w:p w14:paraId="0E4F8B26" w14:textId="2CF3BF85"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Declare any affiliation, </w:t>
      </w:r>
      <w:r w:rsidR="00215FBC" w:rsidRPr="00AE1AF9">
        <w:rPr>
          <w:rFonts w:ascii="Montserrat Light" w:hAnsi="Montserrat Light" w:cs="Arial"/>
          <w:sz w:val="20"/>
          <w:szCs w:val="20"/>
        </w:rPr>
        <w:t>sponsorship,</w:t>
      </w:r>
      <w:r w:rsidRPr="00AE1AF9">
        <w:rPr>
          <w:rFonts w:ascii="Montserrat Light" w:hAnsi="Montserrat Light" w:cs="Arial"/>
          <w:sz w:val="20"/>
          <w:szCs w:val="20"/>
        </w:rPr>
        <w:t xml:space="preserve"> or accreditation in a truthful and accurate manner;</w:t>
      </w:r>
    </w:p>
    <w:p w14:paraId="1C99EF13"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receptive to employing systems of evaluation that include self-evaluation and also external evaluation in an effort to assess the effectiveness of your work;</w:t>
      </w:r>
    </w:p>
    <w:p w14:paraId="58755D34" w14:textId="77777777"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Abide by all rules and policies of Basketball England;</w:t>
      </w:r>
    </w:p>
    <w:p w14:paraId="298581AA" w14:textId="2266FEAD" w:rsidR="0016560C"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Hold a clear Enhanced DBS check when in a position of regulated activity;</w:t>
      </w:r>
    </w:p>
    <w:p w14:paraId="6444ECC4" w14:textId="6FA32954" w:rsidR="005530D8" w:rsidRPr="00AE1AF9" w:rsidRDefault="00C10BE8" w:rsidP="0016560C">
      <w:pPr>
        <w:numPr>
          <w:ilvl w:val="0"/>
          <w:numId w:val="18"/>
        </w:numPr>
        <w:autoSpaceDE w:val="0"/>
        <w:autoSpaceDN w:val="0"/>
        <w:adjustRightInd w:val="0"/>
        <w:rPr>
          <w:rFonts w:ascii="Montserrat Light" w:hAnsi="Montserrat Light" w:cs="Arial"/>
          <w:sz w:val="20"/>
          <w:szCs w:val="20"/>
        </w:rPr>
      </w:pPr>
      <w:r>
        <w:rPr>
          <w:rFonts w:ascii="Montserrat Light" w:hAnsi="Montserrat Light" w:cs="Arial"/>
          <w:sz w:val="20"/>
          <w:szCs w:val="20"/>
        </w:rPr>
        <w:t xml:space="preserve">Ensure they have undergone relevant safeguarding training before registering with Basketball England and sufficient evidence of a certificate has been submitted to </w:t>
      </w:r>
      <w:hyperlink r:id="rId8" w:history="1">
        <w:r w:rsidRPr="00991A43">
          <w:rPr>
            <w:rStyle w:val="Hyperlink"/>
            <w:rFonts w:ascii="Montserrat Light" w:hAnsi="Montserrat Light" w:cs="Arial"/>
            <w:sz w:val="20"/>
            <w:szCs w:val="20"/>
          </w:rPr>
          <w:t>safeguarding@basketballengland.co.uk</w:t>
        </w:r>
      </w:hyperlink>
      <w:r>
        <w:rPr>
          <w:rFonts w:ascii="Montserrat Light" w:hAnsi="Montserrat Light" w:cs="Arial"/>
          <w:sz w:val="20"/>
          <w:szCs w:val="20"/>
        </w:rPr>
        <w:t xml:space="preserve"> </w:t>
      </w:r>
    </w:p>
    <w:p w14:paraId="01CC0E35" w14:textId="77777777"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Comply with all safeguarding and first aid policies and procedures including submitting Self-Declaration forms;</w:t>
      </w:r>
    </w:p>
    <w:p w14:paraId="0C49CA9E" w14:textId="77777777"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Promote prevention and education regarding the misuse of performance enhancing drugs and illegal substances;</w:t>
      </w:r>
    </w:p>
    <w:p w14:paraId="05EECE32" w14:textId="31F36255"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Declare any history or instances where you were disciplined, dismissed, cautioned, warned or convicted of any offence relating to children/young people/vulnerable adults on a </w:t>
      </w:r>
      <w:r w:rsidR="00DA5CD2" w:rsidRPr="00AE1AF9">
        <w:rPr>
          <w:rFonts w:ascii="Montserrat Light" w:hAnsi="Montserrat Light" w:cs="Arial"/>
          <w:sz w:val="20"/>
          <w:szCs w:val="20"/>
        </w:rPr>
        <w:t>Self-Declaration</w:t>
      </w:r>
      <w:r w:rsidRPr="00AE1AF9">
        <w:rPr>
          <w:rFonts w:ascii="Montserrat Light" w:hAnsi="Montserrat Light" w:cs="Arial"/>
          <w:sz w:val="20"/>
          <w:szCs w:val="20"/>
        </w:rPr>
        <w:t xml:space="preserve"> form submitted to the </w:t>
      </w:r>
      <w:r w:rsidR="00AC5466">
        <w:rPr>
          <w:rFonts w:ascii="Montserrat Light" w:hAnsi="Montserrat Light" w:cs="Arial"/>
          <w:sz w:val="20"/>
          <w:szCs w:val="20"/>
        </w:rPr>
        <w:t>Basketball England Safeguarding and Compliance Manager</w:t>
      </w:r>
      <w:r w:rsidRPr="00AE1AF9">
        <w:rPr>
          <w:rFonts w:ascii="Montserrat Light" w:hAnsi="Montserrat Light" w:cs="Arial"/>
          <w:sz w:val="20"/>
          <w:szCs w:val="20"/>
        </w:rPr>
        <w:t>;</w:t>
      </w:r>
    </w:p>
    <w:p w14:paraId="35690083" w14:textId="77777777"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Whilst working under the jurisdiction of Basketball England will only coach individuals that are registered / affiliated to Basketball England;</w:t>
      </w:r>
    </w:p>
    <w:p w14:paraId="1845808E" w14:textId="123F3418"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lastRenderedPageBreak/>
        <w:t xml:space="preserve">Not attempt to exert undue influences and pressures </w:t>
      </w:r>
      <w:r w:rsidR="00215FBC" w:rsidRPr="00AE1AF9">
        <w:rPr>
          <w:rFonts w:ascii="Montserrat Light" w:hAnsi="Montserrat Light" w:cs="Arial"/>
          <w:sz w:val="20"/>
          <w:szCs w:val="20"/>
        </w:rPr>
        <w:t>to</w:t>
      </w:r>
      <w:r w:rsidRPr="00AE1AF9">
        <w:rPr>
          <w:rFonts w:ascii="Montserrat Light" w:hAnsi="Montserrat Light" w:cs="Arial"/>
          <w:sz w:val="20"/>
          <w:szCs w:val="20"/>
        </w:rPr>
        <w:t xml:space="preserve"> obtain personal benefit or reward;</w:t>
      </w:r>
    </w:p>
    <w:p w14:paraId="3D6187CD" w14:textId="77777777"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Must be able to recognise and accept when to refer or recommend players to other coaches or structures;</w:t>
      </w:r>
    </w:p>
    <w:p w14:paraId="61A3907F" w14:textId="1113C444" w:rsidR="0016560C" w:rsidRPr="00AE1AF9" w:rsidRDefault="0016560C" w:rsidP="0016560C">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Agree what information what will be treated confidentially (this does not preclude disclosure of information to persons who can be judged to have a right to know such as in matters of discipline, legal and medical requirements or where an </w:t>
      </w:r>
      <w:r w:rsidR="00215FBC" w:rsidRPr="00AE1AF9">
        <w:rPr>
          <w:rFonts w:ascii="Montserrat Light" w:hAnsi="Montserrat Light" w:cs="Arial"/>
          <w:sz w:val="20"/>
          <w:szCs w:val="20"/>
        </w:rPr>
        <w:t>individual’s</w:t>
      </w:r>
      <w:r w:rsidRPr="00AE1AF9">
        <w:rPr>
          <w:rFonts w:ascii="Montserrat Light" w:hAnsi="Montserrat Light" w:cs="Arial"/>
          <w:sz w:val="20"/>
          <w:szCs w:val="20"/>
        </w:rPr>
        <w:t xml:space="preserve"> health, safety or wellbeing may be at risk); </w:t>
      </w:r>
    </w:p>
    <w:p w14:paraId="5AEB4DD9" w14:textId="77777777" w:rsidR="0016560C" w:rsidRPr="00AE1AF9" w:rsidRDefault="0016560C" w:rsidP="0016560C">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Communicate and co-ordinate with medical practitioners in the diagnosis, treatment and management of a players’ medical/psychological problems;</w:t>
      </w:r>
    </w:p>
    <w:p w14:paraId="10166563" w14:textId="77777777" w:rsidR="0016560C" w:rsidRPr="00AE1AF9" w:rsidRDefault="0016560C" w:rsidP="0016560C">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a positive role model;</w:t>
      </w:r>
    </w:p>
    <w:p w14:paraId="463C3B7D" w14:textId="77777777" w:rsidR="0016560C" w:rsidRPr="00AE1AF9" w:rsidRDefault="0016560C" w:rsidP="0016560C">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Project a good personal appearance of cleanliness and never smoke in the coaching environment, or coach whilst under the influence of alcohol or any other intoxicating substance;</w:t>
      </w:r>
    </w:p>
    <w:p w14:paraId="0FC310EA" w14:textId="77777777" w:rsidR="0016560C" w:rsidRPr="00AE1AF9" w:rsidRDefault="0016560C" w:rsidP="0016560C">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use foul, sexist or racist language or act in a violent/abusive manner;</w:t>
      </w:r>
    </w:p>
    <w:p w14:paraId="496CA711"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undue public criticism of other coaches or match officials.</w:t>
      </w:r>
    </w:p>
    <w:p w14:paraId="68520AA5" w14:textId="77777777" w:rsidR="0016560C" w:rsidRPr="00AE1AF9"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posting negative or derogatory comments on social media about other clubs, coaches or officials.</w:t>
      </w:r>
    </w:p>
    <w:p w14:paraId="2E6F431E" w14:textId="5AA85A0B" w:rsidR="0016560C" w:rsidRDefault="0016560C" w:rsidP="0016560C">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posting any comments on social media which bring the reputation of Basketball England into disrepute.</w:t>
      </w:r>
    </w:p>
    <w:p w14:paraId="07933EF4" w14:textId="77777777" w:rsidR="00DA5CD2" w:rsidRPr="00AE1AF9" w:rsidRDefault="00DA5CD2" w:rsidP="00DA5CD2">
      <w:pPr>
        <w:autoSpaceDE w:val="0"/>
        <w:autoSpaceDN w:val="0"/>
        <w:adjustRightInd w:val="0"/>
        <w:ind w:left="360"/>
        <w:rPr>
          <w:rFonts w:ascii="Montserrat Light" w:hAnsi="Montserrat Light" w:cs="Arial"/>
          <w:sz w:val="20"/>
          <w:szCs w:val="20"/>
        </w:rPr>
      </w:pPr>
    </w:p>
    <w:p w14:paraId="7D6EB44E" w14:textId="77777777" w:rsidR="0016560C" w:rsidRPr="00AE1AF9" w:rsidRDefault="0016560C" w:rsidP="0016560C">
      <w:pPr>
        <w:pStyle w:val="NoSpacing"/>
        <w:rPr>
          <w:rFonts w:ascii="Montserrat Light" w:hAnsi="Montserrat Light" w:cs="Arial"/>
          <w:sz w:val="20"/>
          <w:szCs w:val="20"/>
        </w:rPr>
      </w:pPr>
      <w:r w:rsidRPr="00AE1AF9">
        <w:rPr>
          <w:rFonts w:ascii="Montserrat Light" w:hAnsi="Montserrat Light" w:cs="Arial"/>
          <w:sz w:val="20"/>
          <w:szCs w:val="20"/>
        </w:rPr>
        <w:t xml:space="preserve">Follow all Basketball England guidance on Social Media, Appropriate Communication and the Duty of Care policies. </w:t>
      </w:r>
    </w:p>
    <w:p w14:paraId="1B080F72" w14:textId="77777777" w:rsidR="0016560C" w:rsidRDefault="0016560C" w:rsidP="0016560C">
      <w:pPr>
        <w:pStyle w:val="NoSpacing"/>
        <w:rPr>
          <w:rFonts w:ascii="Arial" w:hAnsi="Arial" w:cs="Arial"/>
          <w:sz w:val="24"/>
          <w:szCs w:val="24"/>
        </w:rPr>
      </w:pPr>
    </w:p>
    <w:p w14:paraId="1F454CAD" w14:textId="77777777" w:rsidR="0016560C" w:rsidRPr="007D23FC" w:rsidRDefault="0016560C" w:rsidP="0016560C">
      <w:pPr>
        <w:autoSpaceDE w:val="0"/>
        <w:autoSpaceDN w:val="0"/>
        <w:adjustRightInd w:val="0"/>
        <w:rPr>
          <w:rFonts w:ascii="Bebas Neue Bold" w:hAnsi="Bebas Neue Bold" w:cs="Arial"/>
          <w:sz w:val="28"/>
          <w:szCs w:val="28"/>
        </w:rPr>
      </w:pPr>
      <w:r w:rsidRPr="007D23FC">
        <w:rPr>
          <w:rFonts w:ascii="Bebas Neue Bold" w:hAnsi="Bebas Neue Bold" w:cs="Arial"/>
          <w:sz w:val="28"/>
          <w:szCs w:val="28"/>
        </w:rPr>
        <w:t>2. National Team and Performance Centre Staff</w:t>
      </w:r>
    </w:p>
    <w:p w14:paraId="409B4E88" w14:textId="77777777" w:rsidR="0016560C" w:rsidRPr="0016560C" w:rsidRDefault="0016560C" w:rsidP="0016560C">
      <w:pPr>
        <w:autoSpaceDE w:val="0"/>
        <w:autoSpaceDN w:val="0"/>
        <w:adjustRightInd w:val="0"/>
        <w:rPr>
          <w:rFonts w:ascii="Arial" w:hAnsi="Arial" w:cs="Arial"/>
          <w:b/>
          <w:sz w:val="24"/>
          <w:szCs w:val="24"/>
        </w:rPr>
      </w:pPr>
    </w:p>
    <w:p w14:paraId="21208E66" w14:textId="77777777" w:rsidR="0016560C" w:rsidRPr="00AE1AF9" w:rsidRDefault="0016560C" w:rsidP="0016560C">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In addition to the coach’s section, National Team, RPC/RDP staff must: </w:t>
      </w:r>
    </w:p>
    <w:p w14:paraId="7903B478" w14:textId="77777777" w:rsidR="0016560C" w:rsidRPr="00AE1AF9" w:rsidRDefault="0016560C" w:rsidP="0016560C">
      <w:pPr>
        <w:numPr>
          <w:ilvl w:val="0"/>
          <w:numId w:val="2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Ensure that the pathway remains open to newly identified players;</w:t>
      </w:r>
    </w:p>
    <w:p w14:paraId="1E2F627F" w14:textId="77777777" w:rsidR="0016560C" w:rsidRPr="00AE1AF9" w:rsidRDefault="0016560C" w:rsidP="00D53DED">
      <w:pPr>
        <w:numPr>
          <w:ilvl w:val="0"/>
          <w:numId w:val="2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use their position to attempt to recruit players to any basketball club. Academy or AASE institution ‘Player poaching’ is a serious offence for any member of National Team or Performance staff;</w:t>
      </w:r>
    </w:p>
    <w:p w14:paraId="1AE26234" w14:textId="77777777" w:rsidR="0016560C" w:rsidRPr="00AE1AF9" w:rsidRDefault="0016560C" w:rsidP="0016560C">
      <w:pPr>
        <w:numPr>
          <w:ilvl w:val="0"/>
          <w:numId w:val="2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Act as an ambassador and behave in a professional manner while representing Basketball England;</w:t>
      </w:r>
    </w:p>
    <w:p w14:paraId="79DE23FA" w14:textId="77777777" w:rsidR="0016560C" w:rsidRPr="00AE1AF9" w:rsidRDefault="0016560C" w:rsidP="00D53DED">
      <w:pPr>
        <w:numPr>
          <w:ilvl w:val="0"/>
          <w:numId w:val="2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Maintain a satisfactory criminal record disclosure and undertake additional training as deemed necessary by Basketball England.</w:t>
      </w:r>
    </w:p>
    <w:p w14:paraId="5A172BC6" w14:textId="77777777" w:rsidR="0016560C" w:rsidRPr="008A6F93" w:rsidRDefault="0016560C" w:rsidP="0016560C">
      <w:pPr>
        <w:ind w:left="360"/>
        <w:rPr>
          <w:rFonts w:ascii="Montserrat Light" w:hAnsi="Montserrat Light" w:cs="Arial"/>
          <w:sz w:val="20"/>
          <w:szCs w:val="20"/>
        </w:rPr>
      </w:pPr>
    </w:p>
    <w:p w14:paraId="45F731CE" w14:textId="7005FC43" w:rsidR="0016560C" w:rsidRPr="00AE1AF9" w:rsidRDefault="0016560C" w:rsidP="00D53DED">
      <w:pPr>
        <w:rPr>
          <w:rFonts w:ascii="Montserrat Light" w:hAnsi="Montserrat Light" w:cs="Arial"/>
          <w:b/>
          <w:sz w:val="24"/>
          <w:szCs w:val="24"/>
        </w:rPr>
      </w:pPr>
      <w:r w:rsidRPr="00AE1AF9">
        <w:rPr>
          <w:rFonts w:ascii="Montserrat Light" w:hAnsi="Montserrat Light" w:cs="Arial"/>
          <w:b/>
          <w:sz w:val="24"/>
          <w:szCs w:val="24"/>
        </w:rPr>
        <w:t>Appendix A, Section 2 &amp; 3</w:t>
      </w:r>
    </w:p>
    <w:p w14:paraId="30AB7DE4" w14:textId="77777777" w:rsidR="00AE1AF9" w:rsidRPr="008A6F93" w:rsidRDefault="00AE1AF9" w:rsidP="00D53DED">
      <w:pPr>
        <w:rPr>
          <w:rFonts w:ascii="Montserrat Light" w:hAnsi="Montserrat Light" w:cs="Arial"/>
          <w:sz w:val="24"/>
          <w:szCs w:val="24"/>
        </w:rPr>
      </w:pPr>
    </w:p>
    <w:p w14:paraId="222297D2" w14:textId="19A8D8E8" w:rsidR="00CB2FCB" w:rsidRDefault="0016560C" w:rsidP="00D53DED">
      <w:pPr>
        <w:rPr>
          <w:rFonts w:ascii="Montserrat Light" w:hAnsi="Montserrat Light" w:cs="Arial"/>
          <w:sz w:val="20"/>
          <w:szCs w:val="20"/>
          <w:lang w:eastAsia="en-GB"/>
        </w:rPr>
      </w:pPr>
      <w:r w:rsidRPr="00AE1AF9">
        <w:rPr>
          <w:rFonts w:ascii="Montserrat Light" w:hAnsi="Montserrat Light" w:cs="Arial"/>
          <w:sz w:val="20"/>
          <w:szCs w:val="20"/>
        </w:rPr>
        <w:t xml:space="preserve">Data Protection Policy:  </w:t>
      </w:r>
      <w:r w:rsidRPr="00AE1AF9">
        <w:rPr>
          <w:rFonts w:ascii="Montserrat Light" w:hAnsi="Montserrat Light" w:cs="Arial"/>
          <w:sz w:val="20"/>
          <w:szCs w:val="20"/>
          <w:lang w:eastAsia="en-GB"/>
        </w:rPr>
        <w:t xml:space="preserve">Basketball England and its representatives have a legal duty to our members and our employees to handle data sensitively, ensure that it is kept securely and that it is destroyed appropriately when it is no longer needed. Any Coach or individual who obtains or uses data without the express written consent of Basketball England will result in immediate removal from post and is viewed by Basketball England as a breach of position of trust. </w:t>
      </w:r>
    </w:p>
    <w:p w14:paraId="0C1DF222" w14:textId="77777777" w:rsidR="00CB2FCB" w:rsidRDefault="00CB2FCB" w:rsidP="00D53DED">
      <w:pPr>
        <w:rPr>
          <w:rFonts w:ascii="Montserrat Light" w:hAnsi="Montserrat Light" w:cs="Arial"/>
          <w:sz w:val="20"/>
          <w:szCs w:val="20"/>
          <w:lang w:eastAsia="en-GB"/>
        </w:rPr>
      </w:pPr>
    </w:p>
    <w:p w14:paraId="373E94BD" w14:textId="049F54D6" w:rsidR="0016560C" w:rsidRDefault="00CB2FCB" w:rsidP="00D53DED">
      <w:pPr>
        <w:rPr>
          <w:rFonts w:ascii="Montserrat Light" w:hAnsi="Montserrat Light" w:cs="Arial"/>
          <w:sz w:val="20"/>
          <w:szCs w:val="20"/>
          <w:lang w:eastAsia="en-GB"/>
        </w:rPr>
      </w:pPr>
      <w:r w:rsidRPr="00AE1AF9">
        <w:rPr>
          <w:rFonts w:ascii="Montserrat Light" w:hAnsi="Montserrat Light" w:cs="Arial"/>
          <w:sz w:val="20"/>
          <w:szCs w:val="20"/>
          <w:lang w:eastAsia="en-GB"/>
        </w:rPr>
        <w:t>Basketball England under Section 1</w:t>
      </w:r>
      <w:r w:rsidR="00AC5466">
        <w:rPr>
          <w:rFonts w:ascii="Montserrat Light" w:hAnsi="Montserrat Light" w:cs="Arial"/>
          <w:sz w:val="20"/>
          <w:szCs w:val="20"/>
          <w:lang w:eastAsia="en-GB"/>
        </w:rPr>
        <w:t>9</w:t>
      </w:r>
      <w:r w:rsidRPr="00AE1AF9">
        <w:rPr>
          <w:rFonts w:ascii="Montserrat Light" w:hAnsi="Montserrat Light" w:cs="Arial"/>
          <w:sz w:val="20"/>
          <w:szCs w:val="20"/>
          <w:lang w:eastAsia="en-GB"/>
        </w:rPr>
        <w:t xml:space="preserve"> of the Code of Ethics and Conduct can apply additional sanctions</w:t>
      </w:r>
      <w:r w:rsidR="0016560C" w:rsidRPr="00AE1AF9">
        <w:rPr>
          <w:rFonts w:ascii="Montserrat Light" w:hAnsi="Montserrat Light" w:cs="Arial"/>
          <w:sz w:val="20"/>
          <w:szCs w:val="20"/>
          <w:lang w:eastAsia="en-GB"/>
        </w:rPr>
        <w:t xml:space="preserve">. This includes data that was obtained as a result of or via </w:t>
      </w:r>
      <w:r w:rsidRPr="00AE1AF9">
        <w:rPr>
          <w:rFonts w:ascii="Montserrat Light" w:hAnsi="Montserrat Light" w:cs="Arial"/>
          <w:sz w:val="20"/>
          <w:szCs w:val="20"/>
          <w:lang w:eastAsia="en-GB"/>
        </w:rPr>
        <w:t>a</w:t>
      </w:r>
      <w:r w:rsidR="0016560C" w:rsidRPr="00AE1AF9">
        <w:rPr>
          <w:rFonts w:ascii="Montserrat Light" w:hAnsi="Montserrat Light" w:cs="Arial"/>
          <w:sz w:val="20"/>
          <w:szCs w:val="20"/>
          <w:lang w:eastAsia="en-GB"/>
        </w:rPr>
        <w:t xml:space="preserve"> Basketball England sponsored or sanctioned event/fixture or obtained where the individual was acting in the employment or on behalf of Basketball England or it’s associates.</w:t>
      </w:r>
    </w:p>
    <w:p w14:paraId="7B77DE84" w14:textId="40A07280" w:rsidR="00CB2FCB" w:rsidRDefault="00CB2FCB" w:rsidP="00D53DED">
      <w:pPr>
        <w:rPr>
          <w:rFonts w:ascii="Montserrat Light" w:hAnsi="Montserrat Light" w:cs="Arial"/>
          <w:sz w:val="20"/>
          <w:szCs w:val="20"/>
          <w:lang w:eastAsia="en-GB"/>
        </w:rPr>
      </w:pPr>
    </w:p>
    <w:p w14:paraId="66557EC6" w14:textId="3BDAB4A5" w:rsidR="00CB2FCB" w:rsidRDefault="00CB2FCB" w:rsidP="00D53DED">
      <w:pPr>
        <w:rPr>
          <w:rFonts w:ascii="Montserrat Light" w:hAnsi="Montserrat Light" w:cs="Arial"/>
          <w:sz w:val="20"/>
          <w:szCs w:val="20"/>
          <w:lang w:eastAsia="en-GB"/>
        </w:rPr>
      </w:pPr>
      <w:r>
        <w:rPr>
          <w:rFonts w:ascii="Montserrat Light" w:hAnsi="Montserrat Light" w:cs="Arial"/>
          <w:sz w:val="20"/>
          <w:szCs w:val="20"/>
          <w:lang w:eastAsia="en-GB"/>
        </w:rPr>
        <w:t xml:space="preserve">More information on Data Protection can be found at: </w:t>
      </w:r>
      <w:hyperlink r:id="rId9" w:history="1">
        <w:r w:rsidR="0009767A" w:rsidRPr="00991A43">
          <w:rPr>
            <w:rStyle w:val="Hyperlink"/>
            <w:rFonts w:ascii="Montserrat Light" w:hAnsi="Montserrat Light" w:cs="Arial"/>
            <w:sz w:val="20"/>
            <w:szCs w:val="20"/>
            <w:lang w:eastAsia="en-GB"/>
          </w:rPr>
          <w:t>www.basketballengland.co.uk/about/policies-procedures/data-protection/data-protection-contents</w:t>
        </w:r>
      </w:hyperlink>
      <w:r w:rsidR="0009767A">
        <w:rPr>
          <w:rFonts w:ascii="Montserrat Light" w:hAnsi="Montserrat Light" w:cs="Arial"/>
          <w:sz w:val="20"/>
          <w:szCs w:val="20"/>
          <w:lang w:eastAsia="en-GB"/>
        </w:rPr>
        <w:t xml:space="preserve"> </w:t>
      </w:r>
    </w:p>
    <w:p w14:paraId="5050FE60" w14:textId="2D6BBE30" w:rsidR="0009767A" w:rsidRDefault="0009767A" w:rsidP="00D53DED">
      <w:pPr>
        <w:rPr>
          <w:rFonts w:ascii="Montserrat Light" w:hAnsi="Montserrat Light" w:cs="Arial"/>
          <w:sz w:val="20"/>
          <w:szCs w:val="20"/>
          <w:lang w:eastAsia="en-GB"/>
        </w:rPr>
      </w:pPr>
    </w:p>
    <w:p w14:paraId="196BF28F" w14:textId="5D45177D" w:rsidR="008F7174" w:rsidRDefault="008F7174" w:rsidP="00D53DED">
      <w:pPr>
        <w:rPr>
          <w:rFonts w:ascii="Montserrat Light" w:hAnsi="Montserrat Light" w:cs="Arial"/>
          <w:sz w:val="20"/>
          <w:szCs w:val="20"/>
          <w:lang w:eastAsia="en-GB"/>
        </w:rPr>
      </w:pPr>
    </w:p>
    <w:p w14:paraId="3EA2F173" w14:textId="77777777" w:rsidR="008F7174" w:rsidRPr="00AE1AF9" w:rsidRDefault="008F7174" w:rsidP="00D53DED">
      <w:pPr>
        <w:rPr>
          <w:rFonts w:ascii="Montserrat Light" w:hAnsi="Montserrat Light" w:cs="Arial"/>
          <w:sz w:val="20"/>
          <w:szCs w:val="20"/>
          <w:lang w:eastAsia="en-GB"/>
        </w:rPr>
      </w:pPr>
    </w:p>
    <w:p w14:paraId="76DCD586" w14:textId="77777777" w:rsidR="0016560C" w:rsidRDefault="0016560C" w:rsidP="0016560C">
      <w:pPr>
        <w:ind w:left="360"/>
        <w:rPr>
          <w:rFonts w:ascii="Arial" w:hAnsi="Arial" w:cs="Arial"/>
          <w:sz w:val="24"/>
          <w:szCs w:val="24"/>
          <w:lang w:eastAsia="en-GB"/>
        </w:rPr>
      </w:pPr>
    </w:p>
    <w:p w14:paraId="10F85EBB" w14:textId="77777777" w:rsidR="0016560C" w:rsidRPr="00025BCB" w:rsidRDefault="0016560C" w:rsidP="0016560C">
      <w:pPr>
        <w:pStyle w:val="NormalWeb"/>
        <w:shd w:val="clear" w:color="auto" w:fill="FFFFFF"/>
        <w:rPr>
          <w:rFonts w:ascii="Bebas Neue Bold" w:hAnsi="Bebas Neue Bold"/>
          <w:color w:val="000000"/>
          <w:sz w:val="28"/>
          <w:szCs w:val="28"/>
        </w:rPr>
      </w:pPr>
      <w:r w:rsidRPr="00025BCB">
        <w:rPr>
          <w:rFonts w:ascii="Bebas Neue Bold" w:hAnsi="Bebas Neue Bold"/>
          <w:bCs/>
          <w:color w:val="000000"/>
          <w:sz w:val="28"/>
          <w:szCs w:val="28"/>
        </w:rPr>
        <w:lastRenderedPageBreak/>
        <w:t>3. AASE Institutions</w:t>
      </w:r>
    </w:p>
    <w:p w14:paraId="2356F8E3" w14:textId="77777777" w:rsidR="00EB4068" w:rsidRDefault="0016560C" w:rsidP="0016560C">
      <w:pPr>
        <w:pStyle w:val="NormalWeb"/>
        <w:shd w:val="clear" w:color="auto" w:fill="FFFFFF"/>
        <w:rPr>
          <w:color w:val="000000"/>
        </w:rPr>
      </w:pPr>
      <w:r w:rsidRPr="000F54AE">
        <w:rPr>
          <w:b/>
          <w:bCs/>
          <w:color w:val="000000"/>
        </w:rPr>
        <w:t> </w:t>
      </w:r>
    </w:p>
    <w:p w14:paraId="5A96E4D8" w14:textId="77777777" w:rsidR="0016560C" w:rsidRPr="00AE1AF9" w:rsidRDefault="0016560C" w:rsidP="0016560C">
      <w:pPr>
        <w:pStyle w:val="NormalWeb"/>
        <w:shd w:val="clear" w:color="auto" w:fill="FFFFFF"/>
        <w:rPr>
          <w:rFonts w:ascii="Montserrat Light" w:hAnsi="Montserrat Light"/>
          <w:color w:val="000000"/>
          <w:sz w:val="20"/>
          <w:szCs w:val="20"/>
        </w:rPr>
      </w:pPr>
      <w:r w:rsidRPr="00AE1AF9">
        <w:rPr>
          <w:rFonts w:ascii="Montserrat Light" w:hAnsi="Montserrat Light"/>
          <w:bCs/>
          <w:color w:val="000000"/>
          <w:sz w:val="20"/>
          <w:szCs w:val="20"/>
        </w:rPr>
        <w:t>In addition to the coach’s section, a coach and/or AASE staff must:</w:t>
      </w:r>
    </w:p>
    <w:p w14:paraId="69D61E23" w14:textId="77777777" w:rsidR="0016560C" w:rsidRPr="00AE1AF9" w:rsidRDefault="0016560C" w:rsidP="0016560C">
      <w:pPr>
        <w:numPr>
          <w:ilvl w:val="0"/>
          <w:numId w:val="21"/>
        </w:numPr>
        <w:shd w:val="clear" w:color="auto" w:fill="FFFFFF"/>
        <w:rPr>
          <w:rFonts w:ascii="Montserrat Light" w:hAnsi="Montserrat Light"/>
          <w:color w:val="000000"/>
          <w:sz w:val="20"/>
          <w:szCs w:val="20"/>
        </w:rPr>
      </w:pPr>
      <w:r w:rsidRPr="00AE1AF9">
        <w:rPr>
          <w:rFonts w:ascii="Montserrat Light" w:hAnsi="Montserrat Light" w:cs="Arial"/>
          <w:color w:val="000000"/>
          <w:sz w:val="20"/>
          <w:szCs w:val="20"/>
        </w:rPr>
        <w:t>Share best practice with other AASE institutions to ensure a consistent approach for all AASE athletes;</w:t>
      </w:r>
    </w:p>
    <w:p w14:paraId="564F2597" w14:textId="77777777" w:rsidR="0016560C" w:rsidRPr="00AE1AF9" w:rsidRDefault="0016560C" w:rsidP="0016560C">
      <w:pPr>
        <w:numPr>
          <w:ilvl w:val="0"/>
          <w:numId w:val="21"/>
        </w:numPr>
        <w:shd w:val="clear" w:color="auto" w:fill="FFFFFF"/>
        <w:rPr>
          <w:rFonts w:ascii="Montserrat Light" w:hAnsi="Montserrat Light"/>
          <w:color w:val="000000"/>
          <w:sz w:val="20"/>
          <w:szCs w:val="20"/>
        </w:rPr>
      </w:pPr>
      <w:r w:rsidRPr="00AE1AF9">
        <w:rPr>
          <w:rFonts w:ascii="Montserrat Light" w:hAnsi="Montserrat Light" w:cs="Arial"/>
          <w:color w:val="000000"/>
          <w:sz w:val="20"/>
          <w:szCs w:val="20"/>
        </w:rPr>
        <w:t xml:space="preserve">Never use their position to attempt to recruit players to any basketball club. ‘Player poaching’ is a serious offence for any AASE staff member; For the sake of clarity, if an AASE coach sends emails or letters to parents highlighting their individual credentials in attempt to sway a parent or player to move to their programme, this would be poor practice. If the school sent a letter </w:t>
      </w:r>
      <w:r w:rsidRPr="00AE1AF9">
        <w:rPr>
          <w:rFonts w:ascii="Montserrat Light" w:hAnsi="Montserrat Light" w:cs="Arial"/>
          <w:sz w:val="20"/>
          <w:szCs w:val="20"/>
        </w:rPr>
        <w:t>or email </w:t>
      </w:r>
      <w:r w:rsidRPr="00AE1AF9">
        <w:rPr>
          <w:rFonts w:ascii="Montserrat Light" w:hAnsi="Montserrat Light" w:cs="Arial"/>
          <w:color w:val="000000"/>
          <w:sz w:val="20"/>
          <w:szCs w:val="20"/>
        </w:rPr>
        <w:t xml:space="preserve">to prospective players parents which included the individual credentials of their coaching staff, this would be good practice. </w:t>
      </w:r>
      <w:r w:rsidRPr="00AE1AF9">
        <w:rPr>
          <w:rFonts w:ascii="Montserrat Light" w:hAnsi="Montserrat Light" w:cs="Arial"/>
          <w:sz w:val="20"/>
          <w:szCs w:val="20"/>
        </w:rPr>
        <w:t>(this means a coach emailing from their school email address, signed as member of the staff at the school.)</w:t>
      </w:r>
      <w:r w:rsidRPr="00AE1AF9">
        <w:rPr>
          <w:rFonts w:ascii="Montserrat Light" w:hAnsi="Montserrat Light" w:cs="Arial"/>
          <w:color w:val="006FC9"/>
          <w:sz w:val="20"/>
          <w:szCs w:val="20"/>
        </w:rPr>
        <w:t xml:space="preserve"> </w:t>
      </w:r>
      <w:r w:rsidRPr="00AE1AF9">
        <w:rPr>
          <w:rFonts w:ascii="Montserrat Light" w:hAnsi="Montserrat Light" w:cs="Arial"/>
          <w:color w:val="000000"/>
          <w:sz w:val="20"/>
          <w:szCs w:val="20"/>
        </w:rPr>
        <w:t xml:space="preserve">It is </w:t>
      </w:r>
      <w:proofErr w:type="spellStart"/>
      <w:r w:rsidRPr="00AE1AF9">
        <w:rPr>
          <w:rFonts w:ascii="Montserrat Light" w:hAnsi="Montserrat Light" w:cs="Arial"/>
          <w:color w:val="000000"/>
          <w:sz w:val="20"/>
          <w:szCs w:val="20"/>
        </w:rPr>
        <w:t>recongnised</w:t>
      </w:r>
      <w:proofErr w:type="spellEnd"/>
      <w:r w:rsidRPr="00AE1AF9">
        <w:rPr>
          <w:rFonts w:ascii="Montserrat Light" w:hAnsi="Montserrat Light" w:cs="Arial"/>
          <w:color w:val="000000"/>
          <w:sz w:val="20"/>
          <w:szCs w:val="20"/>
        </w:rPr>
        <w:t xml:space="preserve"> that AASE programmes and coaches will ‘recruit’ during the academic year and during academic ‘open houses’ and ‘taster’ days which will coincide with seasonal registrations and play. Basketball England does not govern the educational choices of a parent for their child. If a parent chooses to approach an AASE academy or coach at any time with a view to moving their child for the best academic and sporting education this should be allowed and accepted.</w:t>
      </w:r>
    </w:p>
    <w:p w14:paraId="3561FBE1" w14:textId="77777777" w:rsidR="0016560C" w:rsidRPr="00AE1AF9" w:rsidRDefault="0016560C" w:rsidP="0016560C">
      <w:pPr>
        <w:numPr>
          <w:ilvl w:val="0"/>
          <w:numId w:val="21"/>
        </w:numPr>
        <w:shd w:val="clear" w:color="auto" w:fill="FFFFFF"/>
        <w:rPr>
          <w:rFonts w:ascii="Montserrat Light" w:hAnsi="Montserrat Light"/>
          <w:color w:val="000000"/>
          <w:sz w:val="20"/>
          <w:szCs w:val="20"/>
        </w:rPr>
      </w:pPr>
      <w:r w:rsidRPr="00AE1AF9">
        <w:rPr>
          <w:rFonts w:ascii="Montserrat Light" w:hAnsi="Montserrat Light" w:cs="Arial"/>
          <w:color w:val="000000"/>
          <w:sz w:val="20"/>
          <w:szCs w:val="20"/>
        </w:rPr>
        <w:t>All communication in above bullet point should follow the guidance in Section 5</w:t>
      </w:r>
    </w:p>
    <w:p w14:paraId="0B08C168" w14:textId="77777777" w:rsidR="0016560C" w:rsidRPr="00AE1AF9" w:rsidRDefault="0016560C" w:rsidP="0016560C">
      <w:pPr>
        <w:numPr>
          <w:ilvl w:val="0"/>
          <w:numId w:val="21"/>
        </w:numPr>
        <w:shd w:val="clear" w:color="auto" w:fill="FFFFFF"/>
        <w:rPr>
          <w:rFonts w:ascii="Montserrat Light" w:hAnsi="Montserrat Light"/>
          <w:color w:val="000000"/>
          <w:sz w:val="20"/>
          <w:szCs w:val="20"/>
        </w:rPr>
      </w:pPr>
      <w:r w:rsidRPr="00AE1AF9">
        <w:rPr>
          <w:rFonts w:ascii="Montserrat Light" w:hAnsi="Montserrat Light" w:cs="Arial"/>
          <w:color w:val="000000"/>
          <w:sz w:val="20"/>
          <w:szCs w:val="20"/>
        </w:rPr>
        <w:t>AASE coaches should never directly approach children under the age of 18 with a view to recruitment without following the protocols listed in Section 5, unless this falls into the recognised category of academic ‘open’ days or ‘taster’ days where discussions with children are done in a formal, academic event or setting.</w:t>
      </w:r>
    </w:p>
    <w:p w14:paraId="69F05E03" w14:textId="77777777" w:rsidR="0016560C" w:rsidRPr="00AE1AF9" w:rsidRDefault="0016560C" w:rsidP="0016560C">
      <w:pPr>
        <w:numPr>
          <w:ilvl w:val="0"/>
          <w:numId w:val="21"/>
        </w:numPr>
        <w:shd w:val="clear" w:color="auto" w:fill="FFFFFF"/>
        <w:rPr>
          <w:rFonts w:ascii="Montserrat Light" w:hAnsi="Montserrat Light"/>
          <w:color w:val="000000"/>
          <w:sz w:val="20"/>
          <w:szCs w:val="20"/>
        </w:rPr>
      </w:pPr>
      <w:r w:rsidRPr="00AE1AF9">
        <w:rPr>
          <w:rFonts w:ascii="Montserrat Light" w:hAnsi="Montserrat Light" w:cs="Arial"/>
          <w:color w:val="000000"/>
          <w:sz w:val="20"/>
          <w:szCs w:val="20"/>
        </w:rPr>
        <w:t>AASE coaches are reminded that under Basketball England Safeguarding Policies that they should not accept or add friends to their personal social media pages or send electronic or social media messages to children under the age of 18. Basketball England provides Electronic Communication Guidance, Social Media Policy and Social Media Guidance for managed group pages and AASE staff should refer to this guidance at all times.</w:t>
      </w:r>
      <w:r w:rsidRPr="00AE1AF9">
        <w:rPr>
          <w:rFonts w:ascii="Montserrat Light" w:hAnsi="Montserrat Light"/>
          <w:color w:val="000000"/>
          <w:sz w:val="20"/>
          <w:szCs w:val="20"/>
        </w:rPr>
        <w:t xml:space="preserve"> </w:t>
      </w:r>
      <w:r w:rsidRPr="00AE1AF9">
        <w:rPr>
          <w:rFonts w:ascii="Montserrat Light" w:hAnsi="Montserrat Light" w:cs="Arial"/>
          <w:color w:val="000000"/>
          <w:sz w:val="20"/>
          <w:szCs w:val="20"/>
        </w:rPr>
        <w:t>The documents can be downloaded here</w:t>
      </w:r>
      <w:r w:rsidRPr="00AE1AF9">
        <w:rPr>
          <w:rFonts w:ascii="Montserrat Light" w:hAnsi="Montserrat Light"/>
          <w:color w:val="000000"/>
          <w:sz w:val="20"/>
          <w:szCs w:val="20"/>
        </w:rPr>
        <w:t xml:space="preserve"> </w:t>
      </w:r>
      <w:hyperlink r:id="rId10" w:history="1">
        <w:r w:rsidRPr="00AE1AF9">
          <w:rPr>
            <w:rStyle w:val="Hyperlink"/>
            <w:rFonts w:ascii="Montserrat Light" w:hAnsi="Montserrat Light" w:cs="Arial"/>
            <w:sz w:val="20"/>
            <w:szCs w:val="20"/>
          </w:rPr>
          <w:t>https://www.basketballengland.co.uk/about-be/policies/Guidance-and-templates</w:t>
        </w:r>
      </w:hyperlink>
      <w:r w:rsidRPr="00AE1AF9">
        <w:rPr>
          <w:rFonts w:ascii="Montserrat Light" w:hAnsi="Montserrat Light"/>
          <w:color w:val="000000"/>
          <w:sz w:val="20"/>
          <w:szCs w:val="20"/>
        </w:rPr>
        <w:t xml:space="preserve"> </w:t>
      </w:r>
    </w:p>
    <w:p w14:paraId="455391E0" w14:textId="77777777" w:rsidR="0016560C" w:rsidRPr="0016560C" w:rsidRDefault="0016560C" w:rsidP="0016560C">
      <w:pPr>
        <w:ind w:left="360"/>
        <w:rPr>
          <w:rFonts w:ascii="Arial" w:hAnsi="Arial" w:cs="Arial"/>
          <w:sz w:val="24"/>
          <w:szCs w:val="24"/>
          <w:lang w:eastAsia="en-GB"/>
        </w:rPr>
      </w:pPr>
    </w:p>
    <w:p w14:paraId="321010B9" w14:textId="77777777" w:rsidR="0016560C" w:rsidRDefault="0016560C" w:rsidP="0016560C">
      <w:pPr>
        <w:pStyle w:val="NoSpacing"/>
        <w:rPr>
          <w:rFonts w:ascii="Arial" w:hAnsi="Arial" w:cs="Arial"/>
          <w:sz w:val="24"/>
          <w:szCs w:val="24"/>
        </w:rPr>
      </w:pPr>
    </w:p>
    <w:p w14:paraId="2D5E5496" w14:textId="311E05FE" w:rsidR="000F54AE" w:rsidRDefault="000F54AE" w:rsidP="000F54AE">
      <w:pPr>
        <w:autoSpaceDE w:val="0"/>
        <w:autoSpaceDN w:val="0"/>
        <w:adjustRightInd w:val="0"/>
        <w:rPr>
          <w:rFonts w:ascii="Bebas Neue Bold" w:hAnsi="Bebas Neue Bold" w:cs="Arial"/>
          <w:sz w:val="28"/>
          <w:szCs w:val="28"/>
        </w:rPr>
      </w:pPr>
      <w:r w:rsidRPr="00F60610">
        <w:rPr>
          <w:rFonts w:ascii="Bebas Neue Bold" w:hAnsi="Bebas Neue Bold" w:cs="Arial"/>
          <w:sz w:val="28"/>
          <w:szCs w:val="28"/>
        </w:rPr>
        <w:t>4. Approaching players already registered with another club/academy/institution</w:t>
      </w:r>
    </w:p>
    <w:p w14:paraId="67D8BF62" w14:textId="77777777" w:rsidR="00F60610" w:rsidRPr="00F60610" w:rsidRDefault="00F60610" w:rsidP="000F54AE">
      <w:pPr>
        <w:autoSpaceDE w:val="0"/>
        <w:autoSpaceDN w:val="0"/>
        <w:adjustRightInd w:val="0"/>
        <w:rPr>
          <w:rFonts w:ascii="Bebas Neue Bold" w:hAnsi="Bebas Neue Bold" w:cs="Arial"/>
          <w:sz w:val="28"/>
          <w:szCs w:val="28"/>
        </w:rPr>
      </w:pPr>
    </w:p>
    <w:p w14:paraId="16DFCDFE" w14:textId="77777777" w:rsidR="000F54AE" w:rsidRPr="00AE1AF9" w:rsidRDefault="000F54AE" w:rsidP="000F54AE">
      <w:pPr>
        <w:rPr>
          <w:rFonts w:ascii="Montserrat Light" w:hAnsi="Montserrat Light" w:cs="Arial"/>
          <w:sz w:val="20"/>
          <w:szCs w:val="20"/>
        </w:rPr>
      </w:pPr>
      <w:r w:rsidRPr="00AE1AF9">
        <w:rPr>
          <w:rFonts w:ascii="Montserrat Light" w:hAnsi="Montserrat Light" w:cs="Arial"/>
          <w:sz w:val="20"/>
          <w:szCs w:val="20"/>
        </w:rPr>
        <w:t>‘Player poaching’ is a serious offence. It is poor practice to make direct contact with any player currently registered with another club/academy/institution with a view to them joining your club/academy/institution or to play for you in another tournament/competition, including representative teams. The following regulations should be adhered to:</w:t>
      </w:r>
    </w:p>
    <w:p w14:paraId="22EE5866" w14:textId="77777777" w:rsidR="000F54AE" w:rsidRPr="00AE1AF9" w:rsidRDefault="000F54AE" w:rsidP="000F54AE">
      <w:pPr>
        <w:rPr>
          <w:rFonts w:ascii="Montserrat Light" w:hAnsi="Montserrat Light" w:cs="Arial"/>
          <w:sz w:val="20"/>
          <w:szCs w:val="20"/>
        </w:rPr>
      </w:pPr>
    </w:p>
    <w:p w14:paraId="2CC213B4" w14:textId="77777777" w:rsidR="000F54AE" w:rsidRPr="00AE1AF9" w:rsidRDefault="000F54AE" w:rsidP="000F54AE">
      <w:pPr>
        <w:rPr>
          <w:rFonts w:ascii="Montserrat Light" w:hAnsi="Montserrat Light" w:cs="Arial"/>
          <w:sz w:val="20"/>
          <w:szCs w:val="20"/>
        </w:rPr>
      </w:pPr>
      <w:r w:rsidRPr="00AE1AF9">
        <w:rPr>
          <w:rFonts w:ascii="Montserrat Light" w:hAnsi="Montserrat Light" w:cs="Arial"/>
          <w:sz w:val="20"/>
          <w:szCs w:val="20"/>
        </w:rPr>
        <w:t>Basketball England defines ’Registered Players’ as stated in Appendix B and in the National League Regulations Sections 21.2 and 21.3</w:t>
      </w:r>
    </w:p>
    <w:p w14:paraId="2C7AA148" w14:textId="77777777" w:rsidR="000F54AE" w:rsidRPr="003B35F6" w:rsidRDefault="000F54AE" w:rsidP="0016560C">
      <w:pPr>
        <w:pStyle w:val="NoSpacing"/>
        <w:rPr>
          <w:rFonts w:ascii="Montserrat Light" w:hAnsi="Montserrat Light" w:cs="Arial"/>
          <w:sz w:val="24"/>
          <w:szCs w:val="24"/>
        </w:rPr>
      </w:pPr>
    </w:p>
    <w:p w14:paraId="051B969C" w14:textId="77777777" w:rsidR="00A3580A" w:rsidRPr="00AE1AF9" w:rsidRDefault="00A3580A" w:rsidP="00A3580A">
      <w:pPr>
        <w:ind w:left="720" w:hanging="720"/>
        <w:jc w:val="both"/>
        <w:rPr>
          <w:rFonts w:ascii="Montserrat Light" w:hAnsi="Montserrat Light" w:cs="Arial"/>
          <w:b/>
          <w:sz w:val="24"/>
          <w:szCs w:val="24"/>
        </w:rPr>
      </w:pPr>
      <w:r w:rsidRPr="00AE1AF9">
        <w:rPr>
          <w:rFonts w:ascii="Montserrat Light" w:hAnsi="Montserrat Light" w:cs="Arial"/>
          <w:b/>
          <w:sz w:val="24"/>
          <w:szCs w:val="24"/>
        </w:rPr>
        <w:t>Appendix B</w:t>
      </w:r>
    </w:p>
    <w:p w14:paraId="0E6DA33C" w14:textId="77777777" w:rsidR="00A3580A" w:rsidRPr="003B35F6" w:rsidRDefault="00A3580A" w:rsidP="00A3580A">
      <w:pPr>
        <w:rPr>
          <w:rFonts w:ascii="Montserrat Light" w:hAnsi="Montserrat Light" w:cs="Arial"/>
          <w:sz w:val="24"/>
          <w:szCs w:val="24"/>
        </w:rPr>
      </w:pPr>
    </w:p>
    <w:p w14:paraId="1F1BEFFE" w14:textId="77777777" w:rsidR="00255FE0" w:rsidRPr="00AE1AF9" w:rsidRDefault="00A3580A" w:rsidP="00A3580A">
      <w:pPr>
        <w:rPr>
          <w:rFonts w:ascii="Montserrat Light" w:hAnsi="Montserrat Light" w:cs="Arial"/>
          <w:sz w:val="20"/>
          <w:szCs w:val="20"/>
        </w:rPr>
      </w:pPr>
      <w:r w:rsidRPr="00AE1AF9">
        <w:rPr>
          <w:rFonts w:ascii="Montserrat Light" w:hAnsi="Montserrat Light" w:cs="Arial"/>
          <w:sz w:val="20"/>
          <w:szCs w:val="20"/>
          <w:u w:val="single"/>
        </w:rPr>
        <w:t>All National Competition licences expire on the last day of the regular playing season</w:t>
      </w:r>
      <w:r w:rsidRPr="00AE1AF9">
        <w:rPr>
          <w:rFonts w:ascii="Montserrat Light" w:hAnsi="Montserrat Light" w:cs="Arial"/>
          <w:sz w:val="20"/>
          <w:szCs w:val="20"/>
        </w:rPr>
        <w:t xml:space="preserve"> in question in accordance with the official calendar of Basketball England. License and registration numbers will be required for some regional, tournament, camps and other play that occurs outside of regular season play. This does not infer that</w:t>
      </w:r>
      <w:r w:rsidR="00FD5DCA" w:rsidRPr="00AE1AF9">
        <w:rPr>
          <w:rFonts w:ascii="Montserrat Light" w:hAnsi="Montserrat Light" w:cs="Arial"/>
          <w:sz w:val="20"/>
          <w:szCs w:val="20"/>
        </w:rPr>
        <w:t xml:space="preserve"> a player is still ‘registered’ with a club. This information is provided for the identity and insurance purposes only </w:t>
      </w:r>
      <w:r w:rsidR="00255FE0" w:rsidRPr="00AE1AF9">
        <w:rPr>
          <w:rFonts w:ascii="Montserrat Light" w:hAnsi="Montserrat Light" w:cs="Arial"/>
          <w:sz w:val="20"/>
          <w:szCs w:val="20"/>
        </w:rPr>
        <w:t>outside of regular season play.</w:t>
      </w:r>
    </w:p>
    <w:p w14:paraId="0DD2A9C9" w14:textId="77777777" w:rsidR="00255FE0" w:rsidRPr="00AE1AF9" w:rsidRDefault="00255FE0" w:rsidP="00A3580A">
      <w:pPr>
        <w:rPr>
          <w:rFonts w:ascii="Montserrat Light" w:hAnsi="Montserrat Light" w:cs="Arial"/>
          <w:sz w:val="20"/>
          <w:szCs w:val="20"/>
        </w:rPr>
      </w:pPr>
    </w:p>
    <w:p w14:paraId="65C83492" w14:textId="77777777" w:rsidR="00D53DED" w:rsidRPr="00AE1AF9" w:rsidRDefault="00A3580A" w:rsidP="00D53DED">
      <w:pPr>
        <w:ind w:left="720" w:hanging="720"/>
        <w:jc w:val="both"/>
        <w:rPr>
          <w:rFonts w:ascii="Montserrat Light" w:hAnsi="Montserrat Light" w:cs="Arial"/>
          <w:sz w:val="20"/>
          <w:szCs w:val="20"/>
        </w:rPr>
      </w:pPr>
      <w:r w:rsidRPr="00AE1AF9">
        <w:rPr>
          <w:rFonts w:ascii="Montserrat Light" w:hAnsi="Montserrat Light" w:cs="Arial"/>
          <w:sz w:val="20"/>
          <w:szCs w:val="20"/>
        </w:rPr>
        <w:t xml:space="preserve"> </w:t>
      </w:r>
      <w:r w:rsidR="00D53DED" w:rsidRPr="00AE1AF9">
        <w:rPr>
          <w:rFonts w:ascii="Montserrat Light" w:hAnsi="Montserrat Light" w:cs="Arial"/>
          <w:sz w:val="20"/>
          <w:szCs w:val="20"/>
        </w:rPr>
        <w:t>After expiry of any licence:</w:t>
      </w:r>
    </w:p>
    <w:p w14:paraId="4C95B9DA" w14:textId="77777777" w:rsidR="00D53DED" w:rsidRPr="00AE1AF9" w:rsidRDefault="00D53DED" w:rsidP="00D53DED">
      <w:pPr>
        <w:ind w:left="720" w:hanging="720"/>
        <w:jc w:val="both"/>
        <w:rPr>
          <w:rFonts w:ascii="Montserrat Light" w:hAnsi="Montserrat Light" w:cs="Arial"/>
          <w:sz w:val="20"/>
          <w:szCs w:val="20"/>
        </w:rPr>
      </w:pPr>
    </w:p>
    <w:p w14:paraId="2707C0DB" w14:textId="77777777" w:rsidR="00D53DED" w:rsidRPr="00AE1AF9" w:rsidRDefault="00D53DED" w:rsidP="00D53DED">
      <w:pPr>
        <w:ind w:left="1100" w:hanging="380"/>
        <w:jc w:val="both"/>
        <w:rPr>
          <w:rFonts w:ascii="Montserrat Light" w:hAnsi="Montserrat Light" w:cs="Arial"/>
          <w:sz w:val="20"/>
          <w:szCs w:val="20"/>
        </w:rPr>
      </w:pPr>
      <w:r w:rsidRPr="00AE1AF9">
        <w:rPr>
          <w:rFonts w:ascii="Montserrat Light" w:hAnsi="Montserrat Light" w:cs="Arial"/>
          <w:sz w:val="20"/>
          <w:szCs w:val="20"/>
        </w:rPr>
        <w:t>(a) A non</w:t>
      </w:r>
      <w:r w:rsidRPr="00AE1AF9">
        <w:rPr>
          <w:rFonts w:ascii="Montserrat Light" w:hAnsi="Montserrat Light" w:cs="Arial"/>
          <w:sz w:val="20"/>
          <w:szCs w:val="20"/>
        </w:rPr>
        <w:noBreakHyphen/>
        <w:t xml:space="preserve">contract player shall become a free agent and may subsequently be licensed, contacted or contracted by any Club in line with the Basketball England Appropriate Communication Policy and Section 5, Protocols for Recruitment. </w:t>
      </w:r>
      <w:r w:rsidRPr="00AE1AF9">
        <w:rPr>
          <w:rFonts w:ascii="Montserrat Light" w:hAnsi="Montserrat Light" w:cs="Arial"/>
          <w:sz w:val="20"/>
          <w:szCs w:val="20"/>
        </w:rPr>
        <w:lastRenderedPageBreak/>
        <w:t>(Players under the age of 18 should not be directly approached or contacted. Parental approach and permission is required following the 7 day contact obligation to the former club) Any Club for which the player was formerly licensed shall have no entitlement to request any compensation for the player’s services.</w:t>
      </w:r>
    </w:p>
    <w:p w14:paraId="6F7E512C" w14:textId="77777777" w:rsidR="00D53DED" w:rsidRPr="00AE1AF9" w:rsidRDefault="00D53DED" w:rsidP="00D53DED">
      <w:pPr>
        <w:ind w:left="1100" w:hanging="380"/>
        <w:jc w:val="both"/>
        <w:rPr>
          <w:rFonts w:ascii="Montserrat Light" w:hAnsi="Montserrat Light" w:cs="Arial"/>
          <w:sz w:val="20"/>
          <w:szCs w:val="20"/>
        </w:rPr>
      </w:pPr>
      <w:r w:rsidRPr="00AE1AF9">
        <w:rPr>
          <w:rFonts w:ascii="Montserrat Light" w:hAnsi="Montserrat Light" w:cs="Arial"/>
          <w:sz w:val="20"/>
          <w:szCs w:val="20"/>
        </w:rPr>
        <w:t>(b) A player who has been subject to a Standard Contract, as issued and approved by Basketball England, which expires prior to the start of a forthcoming season, shall become a free agent and may subsequently be licensed, contacted or contracted by any Club. Any Club for which the player was formerly licensed shall have no entitlement to request any compensation for the player’s services.</w:t>
      </w:r>
    </w:p>
    <w:p w14:paraId="5BFCE6FD" w14:textId="77777777" w:rsidR="00EA4825" w:rsidRPr="00AE1AF9" w:rsidRDefault="00D53DED" w:rsidP="00EA4825">
      <w:pPr>
        <w:ind w:left="1100" w:hanging="380"/>
        <w:jc w:val="both"/>
        <w:rPr>
          <w:rFonts w:ascii="Montserrat Light" w:hAnsi="Montserrat Light" w:cs="Arial"/>
          <w:sz w:val="20"/>
          <w:szCs w:val="20"/>
        </w:rPr>
      </w:pPr>
      <w:r w:rsidRPr="00AE1AF9">
        <w:rPr>
          <w:rFonts w:ascii="Montserrat Light" w:hAnsi="Montserrat Light" w:cs="Arial"/>
          <w:sz w:val="20"/>
          <w:szCs w:val="20"/>
        </w:rPr>
        <w:t>(c)   A player who is subject to a Standard Contract which extends into the coming season shall, except by agreement of his Club, only be licensed for that</w:t>
      </w:r>
      <w:r w:rsidR="00EA4825" w:rsidRPr="00AE1AF9">
        <w:rPr>
          <w:rFonts w:ascii="Montserrat Light" w:hAnsi="Montserrat Light" w:cs="Arial"/>
          <w:sz w:val="20"/>
          <w:szCs w:val="20"/>
        </w:rPr>
        <w:t xml:space="preserve"> Club in the forthcoming season.</w:t>
      </w:r>
    </w:p>
    <w:p w14:paraId="1036683B" w14:textId="77777777" w:rsidR="00EA4825" w:rsidRDefault="00EA4825" w:rsidP="00EA4825">
      <w:pPr>
        <w:ind w:left="1100" w:hanging="380"/>
        <w:jc w:val="both"/>
        <w:rPr>
          <w:rFonts w:ascii="Arial" w:hAnsi="Arial" w:cs="Arial"/>
          <w:sz w:val="24"/>
          <w:szCs w:val="24"/>
        </w:rPr>
      </w:pPr>
    </w:p>
    <w:p w14:paraId="12495DA1" w14:textId="77777777" w:rsidR="00EA4825" w:rsidRPr="00EA4825" w:rsidRDefault="00EA4825" w:rsidP="00EA4825">
      <w:pPr>
        <w:rPr>
          <w:rFonts w:ascii="Arial" w:hAnsi="Arial" w:cs="Arial"/>
          <w:sz w:val="24"/>
          <w:szCs w:val="24"/>
        </w:rPr>
      </w:pPr>
    </w:p>
    <w:p w14:paraId="239993D3" w14:textId="77777777" w:rsidR="00EA4825" w:rsidRPr="00E2172B" w:rsidRDefault="00EA4825" w:rsidP="00EA4825">
      <w:pPr>
        <w:jc w:val="both"/>
        <w:rPr>
          <w:rFonts w:ascii="Bebas Neue Bold" w:hAnsi="Bebas Neue Bold" w:cs="Arial"/>
          <w:sz w:val="28"/>
          <w:szCs w:val="28"/>
        </w:rPr>
      </w:pPr>
      <w:r w:rsidRPr="00E2172B">
        <w:rPr>
          <w:rFonts w:ascii="Bebas Neue Bold" w:hAnsi="Bebas Neue Bold" w:cs="Arial"/>
          <w:sz w:val="28"/>
          <w:szCs w:val="28"/>
        </w:rPr>
        <w:t>5. Protocols for Recruitment</w:t>
      </w:r>
    </w:p>
    <w:p w14:paraId="55C8D12E" w14:textId="77777777" w:rsidR="00EA4825" w:rsidRPr="00EA4825" w:rsidRDefault="00EA4825" w:rsidP="00EA4825">
      <w:pPr>
        <w:rPr>
          <w:rFonts w:ascii="Arial" w:hAnsi="Arial" w:cs="Arial"/>
          <w:sz w:val="24"/>
          <w:szCs w:val="24"/>
        </w:rPr>
      </w:pPr>
    </w:p>
    <w:p w14:paraId="140DAF26"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1)</w:t>
      </w:r>
      <w:r w:rsidRPr="00AE1AF9">
        <w:rPr>
          <w:rFonts w:ascii="Montserrat Light" w:hAnsi="Montserrat Light" w:cs="Arial"/>
          <w:sz w:val="20"/>
          <w:szCs w:val="20"/>
        </w:rPr>
        <w:t xml:space="preserve"> All clubs, coaches, representatives or players must act reasonably and with complete transpa</w:t>
      </w:r>
      <w:r w:rsidR="00AA7CF3" w:rsidRPr="00AE1AF9">
        <w:rPr>
          <w:rFonts w:ascii="Montserrat Light" w:hAnsi="Montserrat Light" w:cs="Arial"/>
          <w:sz w:val="20"/>
          <w:szCs w:val="20"/>
        </w:rPr>
        <w:t>rency when recruiting a player.</w:t>
      </w:r>
    </w:p>
    <w:p w14:paraId="6C050BAF"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1a)</w:t>
      </w:r>
      <w:r w:rsidRPr="00AE1AF9">
        <w:rPr>
          <w:rFonts w:ascii="Montserrat Light" w:hAnsi="Montserrat Light" w:cs="Arial"/>
          <w:sz w:val="20"/>
          <w:szCs w:val="20"/>
        </w:rPr>
        <w:t xml:space="preserve"> Recruitment of any player should only take place outside or after the preceding season or</w:t>
      </w:r>
      <w:r w:rsidR="00AA7CF3" w:rsidRPr="00AE1AF9">
        <w:rPr>
          <w:rFonts w:ascii="Montserrat Light" w:hAnsi="Montserrat Light" w:cs="Arial"/>
          <w:sz w:val="20"/>
          <w:szCs w:val="20"/>
        </w:rPr>
        <w:t xml:space="preserve"> prior to the upcoming season. </w:t>
      </w:r>
    </w:p>
    <w:p w14:paraId="189E3256"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1b)</w:t>
      </w:r>
      <w:r w:rsidRPr="00AE1AF9">
        <w:rPr>
          <w:rFonts w:ascii="Montserrat Light" w:hAnsi="Montserrat Light" w:cs="Arial"/>
          <w:sz w:val="20"/>
          <w:szCs w:val="20"/>
        </w:rPr>
        <w:t xml:space="preserve"> If in season; a player can only be recruited when the player concerned has not signed for any othe</w:t>
      </w:r>
      <w:r w:rsidR="00AA7CF3" w:rsidRPr="00AE1AF9">
        <w:rPr>
          <w:rFonts w:ascii="Montserrat Light" w:hAnsi="Montserrat Light" w:cs="Arial"/>
          <w:sz w:val="20"/>
          <w:szCs w:val="20"/>
        </w:rPr>
        <w:t>r club for that current season.</w:t>
      </w:r>
    </w:p>
    <w:p w14:paraId="07FDC72A"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 xml:space="preserve">2) </w:t>
      </w:r>
      <w:r w:rsidRPr="00AE1AF9">
        <w:rPr>
          <w:rFonts w:ascii="Montserrat Light" w:hAnsi="Montserrat Light" w:cs="Arial"/>
          <w:sz w:val="20"/>
          <w:szCs w:val="20"/>
        </w:rPr>
        <w:t>When recruiting a player that has signed for a club the previous season that player shall not be approached directly in person, through a third party or through social media by any representative, coach or player from any other club without the prior written consent o</w:t>
      </w:r>
      <w:r w:rsidR="00AA7CF3" w:rsidRPr="00AE1AF9">
        <w:rPr>
          <w:rFonts w:ascii="Montserrat Light" w:hAnsi="Montserrat Light" w:cs="Arial"/>
          <w:sz w:val="20"/>
          <w:szCs w:val="20"/>
        </w:rPr>
        <w:t>f that player's current club.</w:t>
      </w:r>
    </w:p>
    <w:p w14:paraId="2DCE5965"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3)</w:t>
      </w:r>
      <w:r w:rsidRPr="00AE1AF9">
        <w:rPr>
          <w:rFonts w:ascii="Montserrat Light" w:hAnsi="Montserrat Light" w:cs="Arial"/>
          <w:sz w:val="20"/>
          <w:szCs w:val="20"/>
        </w:rPr>
        <w:t xml:space="preserve"> When recruiting a player from another club the club interested in signing the player should first provide formal notification in writing to the player's current club secretary and the player's current coach asking them for permission to speak to the parents or the legal guardians of the player concerned.</w:t>
      </w:r>
    </w:p>
    <w:p w14:paraId="604847F0"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3a)</w:t>
      </w:r>
      <w:r w:rsidRPr="00AE1AF9">
        <w:rPr>
          <w:rFonts w:ascii="Montserrat Light" w:hAnsi="Montserrat Light" w:cs="Arial"/>
          <w:sz w:val="20"/>
          <w:szCs w:val="20"/>
        </w:rPr>
        <w:t xml:space="preserve"> Where the current club refuses permission the interested club must allow 7 days from the date of refusal before they make contact with the parent or guardian of the player they are interested in. After this time they may contact the player's</w:t>
      </w:r>
      <w:r w:rsidR="00AA7CF3" w:rsidRPr="00AE1AF9">
        <w:rPr>
          <w:rFonts w:ascii="Montserrat Light" w:hAnsi="Montserrat Light" w:cs="Arial"/>
          <w:sz w:val="20"/>
          <w:szCs w:val="20"/>
        </w:rPr>
        <w:t xml:space="preserve"> parents or guardians directly.</w:t>
      </w:r>
    </w:p>
    <w:p w14:paraId="4FFCB0A2"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3b)</w:t>
      </w:r>
      <w:r w:rsidRPr="00AE1AF9">
        <w:rPr>
          <w:rFonts w:ascii="Montserrat Light" w:hAnsi="Montserrat Light" w:cs="Arial"/>
          <w:sz w:val="20"/>
          <w:szCs w:val="20"/>
        </w:rPr>
        <w:t xml:space="preserve"> Under no circumstances should any representative of any other club, coach or player make contact with a player from another club with a view inducing them to sign or transfer to their club.</w:t>
      </w:r>
    </w:p>
    <w:p w14:paraId="2C1106A7"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4)</w:t>
      </w:r>
      <w:r w:rsidRPr="00AE1AF9">
        <w:rPr>
          <w:rFonts w:ascii="Montserrat Light" w:hAnsi="Montserrat Light" w:cs="Arial"/>
          <w:sz w:val="20"/>
          <w:szCs w:val="20"/>
        </w:rPr>
        <w:t xml:space="preserve"> You should never contact/approach a player under the age of 18 with a view to recruitment directly. This includes (but is not limited to) face-to-face conversations with a child, email or social media. Contact routes via the parent and club should be followed as listed in sections 2, 3, 3a and 3b as listed above.</w:t>
      </w:r>
    </w:p>
    <w:p w14:paraId="2438F94E" w14:textId="77777777" w:rsidR="00EA4825" w:rsidRPr="00AE1AF9" w:rsidRDefault="00EA4825" w:rsidP="00AA7CF3">
      <w:pPr>
        <w:pStyle w:val="PlainText"/>
        <w:ind w:left="720"/>
        <w:rPr>
          <w:rFonts w:ascii="Montserrat Light" w:hAnsi="Montserrat Light" w:cs="Arial"/>
          <w:sz w:val="20"/>
          <w:szCs w:val="20"/>
        </w:rPr>
      </w:pPr>
      <w:r w:rsidRPr="00AE1AF9">
        <w:rPr>
          <w:rFonts w:ascii="Montserrat Light" w:hAnsi="Montserrat Light" w:cs="Arial"/>
          <w:b/>
          <w:sz w:val="20"/>
          <w:szCs w:val="20"/>
        </w:rPr>
        <w:t>5)</w:t>
      </w:r>
      <w:r w:rsidRPr="00AE1AF9">
        <w:rPr>
          <w:rFonts w:ascii="Montserrat Light" w:hAnsi="Montserrat Light" w:cs="Arial"/>
          <w:sz w:val="20"/>
          <w:szCs w:val="20"/>
        </w:rPr>
        <w:t xml:space="preserve"> Where a player or the parent/guardian of a player approaches a club, coach or player from another club with a view to leaving their current club; that club, coach or player should cease all further communications immediately and direct the player or parent/guardian to provide a formal request for a transfer in writing to their current club as per current BE</w:t>
      </w:r>
      <w:r w:rsidR="00AA7CF3" w:rsidRPr="00AE1AF9">
        <w:rPr>
          <w:rFonts w:ascii="Montserrat Light" w:hAnsi="Montserrat Light" w:cs="Arial"/>
          <w:sz w:val="20"/>
          <w:szCs w:val="20"/>
        </w:rPr>
        <w:t xml:space="preserve"> Regulations.</w:t>
      </w:r>
    </w:p>
    <w:p w14:paraId="38C0E780" w14:textId="77777777" w:rsidR="00EA4825" w:rsidRPr="00AE1AF9" w:rsidRDefault="00EA4825" w:rsidP="00EA4825">
      <w:pPr>
        <w:pStyle w:val="PlainText"/>
        <w:ind w:left="720"/>
        <w:rPr>
          <w:rFonts w:ascii="Montserrat Light" w:hAnsi="Montserrat Light" w:cs="Arial"/>
          <w:sz w:val="20"/>
          <w:szCs w:val="20"/>
        </w:rPr>
      </w:pPr>
      <w:r w:rsidRPr="00AE1AF9">
        <w:rPr>
          <w:rFonts w:ascii="Montserrat Light" w:hAnsi="Montserrat Light" w:cs="Arial"/>
          <w:b/>
          <w:sz w:val="20"/>
          <w:szCs w:val="20"/>
        </w:rPr>
        <w:t>6)</w:t>
      </w:r>
      <w:r w:rsidRPr="00AE1AF9">
        <w:rPr>
          <w:rFonts w:ascii="Montserrat Light" w:hAnsi="Montserrat Light" w:cs="Arial"/>
          <w:sz w:val="20"/>
          <w:szCs w:val="20"/>
        </w:rPr>
        <w:t xml:space="preserve"> These protocols must be adhered to not only by the club or their representatives but shall include regional or national team representatives, coaches or players in the performance of their duties</w:t>
      </w:r>
    </w:p>
    <w:p w14:paraId="5B7DDBE3" w14:textId="77777777" w:rsidR="00EA4825" w:rsidRPr="00AE1AF9" w:rsidRDefault="00EA4825" w:rsidP="00EA4825">
      <w:pPr>
        <w:pStyle w:val="PlainText"/>
        <w:rPr>
          <w:rFonts w:ascii="Montserrat Light" w:hAnsi="Montserrat Light" w:cs="Arial"/>
          <w:sz w:val="20"/>
          <w:szCs w:val="20"/>
        </w:rPr>
      </w:pPr>
    </w:p>
    <w:p w14:paraId="06696AC3" w14:textId="77777777" w:rsidR="00EA4825" w:rsidRPr="00AE1AF9" w:rsidRDefault="00EA4825" w:rsidP="00EA4825">
      <w:pPr>
        <w:rPr>
          <w:rFonts w:ascii="Montserrat Light" w:hAnsi="Montserrat Light" w:cs="Arial"/>
          <w:sz w:val="20"/>
          <w:szCs w:val="20"/>
        </w:rPr>
      </w:pPr>
      <w:r w:rsidRPr="00AE1AF9">
        <w:rPr>
          <w:rFonts w:ascii="Montserrat Light" w:hAnsi="Montserrat Light" w:cs="Arial"/>
          <w:sz w:val="20"/>
          <w:szCs w:val="20"/>
        </w:rPr>
        <w:t>Basketball England is keen to safeguard the welfare of young players and to respect their individual rights. Any contact should be for legitimate basketball reasons only. Equally, it is essential that anyone holding personal information about young players respects the confidentiality of such information and does not disclose this without the proper authority from Basketball England.</w:t>
      </w:r>
    </w:p>
    <w:p w14:paraId="15315F68" w14:textId="77777777" w:rsidR="00EA4825" w:rsidRDefault="00EA4825" w:rsidP="00EA4825">
      <w:pPr>
        <w:rPr>
          <w:rFonts w:ascii="Arial" w:hAnsi="Arial" w:cs="Arial"/>
          <w:sz w:val="24"/>
          <w:szCs w:val="24"/>
        </w:rPr>
      </w:pPr>
    </w:p>
    <w:p w14:paraId="5AC22748" w14:textId="77777777" w:rsidR="0009767A" w:rsidRDefault="0009767A" w:rsidP="00AA7CF3">
      <w:pPr>
        <w:autoSpaceDE w:val="0"/>
        <w:autoSpaceDN w:val="0"/>
        <w:adjustRightInd w:val="0"/>
        <w:rPr>
          <w:rFonts w:ascii="Bebas Neue Bold" w:hAnsi="Bebas Neue Bold" w:cs="Arial"/>
          <w:sz w:val="28"/>
          <w:szCs w:val="28"/>
        </w:rPr>
      </w:pPr>
    </w:p>
    <w:p w14:paraId="2A6A1974" w14:textId="77777777" w:rsidR="0009767A" w:rsidRDefault="0009767A" w:rsidP="00AA7CF3">
      <w:pPr>
        <w:autoSpaceDE w:val="0"/>
        <w:autoSpaceDN w:val="0"/>
        <w:adjustRightInd w:val="0"/>
        <w:rPr>
          <w:rFonts w:ascii="Bebas Neue Bold" w:hAnsi="Bebas Neue Bold" w:cs="Arial"/>
          <w:sz w:val="28"/>
          <w:szCs w:val="28"/>
        </w:rPr>
      </w:pPr>
    </w:p>
    <w:p w14:paraId="22C8A73B" w14:textId="6569E459" w:rsidR="00AA7CF3" w:rsidRPr="00755913" w:rsidRDefault="00AA7CF3" w:rsidP="00AA7CF3">
      <w:pPr>
        <w:autoSpaceDE w:val="0"/>
        <w:autoSpaceDN w:val="0"/>
        <w:adjustRightInd w:val="0"/>
        <w:rPr>
          <w:rFonts w:ascii="Bebas Neue Bold" w:hAnsi="Bebas Neue Bold" w:cs="Arial"/>
          <w:sz w:val="28"/>
          <w:szCs w:val="28"/>
        </w:rPr>
      </w:pPr>
      <w:r w:rsidRPr="00755913">
        <w:rPr>
          <w:rFonts w:ascii="Bebas Neue Bold" w:hAnsi="Bebas Neue Bold" w:cs="Arial"/>
          <w:sz w:val="28"/>
          <w:szCs w:val="28"/>
        </w:rPr>
        <w:lastRenderedPageBreak/>
        <w:t>6. Players</w:t>
      </w:r>
    </w:p>
    <w:p w14:paraId="06C452D6" w14:textId="77777777" w:rsidR="00AA7CF3" w:rsidRPr="00EB4068" w:rsidRDefault="00AA7CF3" w:rsidP="00AA7CF3">
      <w:pPr>
        <w:autoSpaceDE w:val="0"/>
        <w:autoSpaceDN w:val="0"/>
        <w:adjustRightInd w:val="0"/>
        <w:rPr>
          <w:rFonts w:ascii="Arial" w:hAnsi="Arial" w:cs="Arial"/>
          <w:sz w:val="24"/>
          <w:szCs w:val="24"/>
        </w:rPr>
      </w:pPr>
    </w:p>
    <w:p w14:paraId="34AA8B66" w14:textId="77777777" w:rsidR="00AA7CF3" w:rsidRPr="00AE1AF9" w:rsidRDefault="00AA7CF3" w:rsidP="00AA7CF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All affiliated players agree to:</w:t>
      </w:r>
    </w:p>
    <w:p w14:paraId="0DB28F9D" w14:textId="77777777" w:rsidR="00AA7CF3" w:rsidRPr="00AE1AF9" w:rsidRDefault="00AA7CF3" w:rsidP="00AA7CF3">
      <w:pPr>
        <w:numPr>
          <w:ilvl w:val="0"/>
          <w:numId w:val="22"/>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equally and sensitively regardless of age, disability, gender, race, ethnic origin, cultural background, sexual orientation, religious beliefs or political affiliation;</w:t>
      </w:r>
    </w:p>
    <w:p w14:paraId="163C3F6C" w14:textId="77777777" w:rsidR="00AA7CF3" w:rsidRPr="00AE1AF9" w:rsidRDefault="00AA7CF3" w:rsidP="00AA7CF3">
      <w:pPr>
        <w:numPr>
          <w:ilvl w:val="0"/>
          <w:numId w:val="22"/>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your team-mates and opponents, coaches, club officials and match officials with respect and consideration at all times - treat them as you would like to be treated;</w:t>
      </w:r>
    </w:p>
    <w:p w14:paraId="2059CD5B" w14:textId="77777777" w:rsidR="00AA7CF3" w:rsidRPr="00AE1AF9" w:rsidRDefault="00AA7CF3" w:rsidP="00AA7CF3">
      <w:pPr>
        <w:numPr>
          <w:ilvl w:val="0"/>
          <w:numId w:val="22"/>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use foul, sexist, racist language or offensive gestures at any time;</w:t>
      </w:r>
    </w:p>
    <w:p w14:paraId="3027DB99" w14:textId="77777777" w:rsidR="00AA7CF3" w:rsidRPr="00AE1AF9" w:rsidRDefault="00AA7CF3" w:rsidP="00AA7CF3">
      <w:pPr>
        <w:numPr>
          <w:ilvl w:val="0"/>
          <w:numId w:val="22"/>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Know and abide by the rules and spirit of the game;</w:t>
      </w:r>
    </w:p>
    <w:p w14:paraId="042057A0" w14:textId="77777777" w:rsidR="00AA7CF3" w:rsidRPr="00AE1AF9" w:rsidRDefault="00AA7CF3" w:rsidP="00AA7CF3">
      <w:pPr>
        <w:numPr>
          <w:ilvl w:val="0"/>
          <w:numId w:val="22"/>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Avoid violence and rough play and help injured opponents;</w:t>
      </w:r>
    </w:p>
    <w:p w14:paraId="67CE3CD6" w14:textId="77777777" w:rsidR="00AA7CF3" w:rsidRPr="00AE1AF9" w:rsidRDefault="00AA7CF3" w:rsidP="00AA7CF3">
      <w:pPr>
        <w:numPr>
          <w:ilvl w:val="0"/>
          <w:numId w:val="24"/>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Accept the decisions of the match officials without question or complaint (let your captain or coach ask the necessary questions) and avoid words or actions which may mislead a Match Official;</w:t>
      </w:r>
    </w:p>
    <w:p w14:paraId="6E00C1EB"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Abide by the instructions of the coach and club officials, provided they do not contradict the spirit of this Code of Ethics and Conduct or the rules of basketball;</w:t>
      </w:r>
    </w:p>
    <w:p w14:paraId="2E1C4EF5"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attempt to improve individual performance with the use of banned substances / techniques;</w:t>
      </w:r>
    </w:p>
    <w:p w14:paraId="0F0DC6C7"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Condemn the use of recreation and performance enhancing drugs and abide by all anti-doping requirements; </w:t>
      </w:r>
    </w:p>
    <w:p w14:paraId="1E8F757F" w14:textId="0C1596DB" w:rsidR="00AA7CF3"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Give maximum effort and strive for the best possible performance through the whole game, even if it is considered already over;</w:t>
      </w:r>
    </w:p>
    <w:p w14:paraId="33490D60" w14:textId="63BCD67D" w:rsidR="008F7174" w:rsidRPr="00AE1AF9" w:rsidRDefault="008F7174" w:rsidP="00AA7CF3">
      <w:pPr>
        <w:numPr>
          <w:ilvl w:val="0"/>
          <w:numId w:val="23"/>
        </w:numPr>
        <w:autoSpaceDE w:val="0"/>
        <w:autoSpaceDN w:val="0"/>
        <w:adjustRightInd w:val="0"/>
        <w:rPr>
          <w:rFonts w:ascii="Montserrat Light" w:hAnsi="Montserrat Light" w:cs="Arial"/>
          <w:sz w:val="20"/>
          <w:szCs w:val="20"/>
        </w:rPr>
      </w:pPr>
      <w:r>
        <w:rPr>
          <w:rFonts w:ascii="Montserrat Light" w:hAnsi="Montserrat Light" w:cs="Arial"/>
          <w:sz w:val="20"/>
          <w:szCs w:val="20"/>
        </w:rPr>
        <w:t xml:space="preserve">Concentrate on the game, do not react/respond to undue criticism from spectators, parents, opposition coaches or opposition club officials. Raise any concerns calmly and professionals to the match officials to respond, deal and report. </w:t>
      </w:r>
    </w:p>
    <w:p w14:paraId="009B3B45"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Learn to accept victory and defeat with humility and dignity and without excessive emotional displays;</w:t>
      </w:r>
    </w:p>
    <w:p w14:paraId="5E3D6709"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Work equally hard for yourself and your team - your team’s performance will benefit and so will your own.</w:t>
      </w:r>
    </w:p>
    <w:p w14:paraId="74A69B1C"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a good sport, applaud all good performance, whether by your team or by the opponent;</w:t>
      </w:r>
    </w:p>
    <w:p w14:paraId="36997A7B"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At the end of play applaud and thank your opponents and the match officials.</w:t>
      </w:r>
    </w:p>
    <w:p w14:paraId="38FC9D85" w14:textId="77777777" w:rsidR="00AA7CF3" w:rsidRPr="00AE1AF9" w:rsidRDefault="00AA7CF3" w:rsidP="00AA7CF3">
      <w:pPr>
        <w:numPr>
          <w:ilvl w:val="0"/>
          <w:numId w:val="23"/>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Abide by the Basketball England Social Media policy.</w:t>
      </w:r>
    </w:p>
    <w:p w14:paraId="4E33D32E" w14:textId="3358482F" w:rsidR="00AA7CF3" w:rsidRDefault="00AA7CF3" w:rsidP="00AA7CF3">
      <w:pPr>
        <w:autoSpaceDE w:val="0"/>
        <w:autoSpaceDN w:val="0"/>
        <w:adjustRightInd w:val="0"/>
        <w:rPr>
          <w:rFonts w:ascii="Arial" w:hAnsi="Arial" w:cs="Arial"/>
          <w:sz w:val="24"/>
          <w:szCs w:val="24"/>
        </w:rPr>
      </w:pPr>
    </w:p>
    <w:p w14:paraId="74337853" w14:textId="0CEBBC27" w:rsidR="00AA7CF3" w:rsidRPr="00015D9E" w:rsidRDefault="00AA7CF3" w:rsidP="00AA7CF3">
      <w:pPr>
        <w:autoSpaceDE w:val="0"/>
        <w:autoSpaceDN w:val="0"/>
        <w:adjustRightInd w:val="0"/>
        <w:rPr>
          <w:rFonts w:ascii="Bebas Neue Bold" w:hAnsi="Bebas Neue Bold" w:cs="Arial"/>
          <w:sz w:val="28"/>
          <w:szCs w:val="28"/>
        </w:rPr>
      </w:pPr>
      <w:r w:rsidRPr="00015D9E">
        <w:rPr>
          <w:rFonts w:ascii="Bebas Neue Bold" w:hAnsi="Bebas Neue Bold" w:cs="Arial"/>
          <w:sz w:val="28"/>
          <w:szCs w:val="28"/>
        </w:rPr>
        <w:t>7. Match Officials</w:t>
      </w:r>
      <w:r w:rsidR="004B1A28">
        <w:rPr>
          <w:rFonts w:ascii="Bebas Neue Bold" w:hAnsi="Bebas Neue Bold" w:cs="Arial"/>
          <w:sz w:val="28"/>
          <w:szCs w:val="28"/>
        </w:rPr>
        <w:t xml:space="preserve"> </w:t>
      </w:r>
      <w:r w:rsidR="00C10BE8">
        <w:rPr>
          <w:rFonts w:ascii="Bebas Neue Bold" w:hAnsi="Bebas Neue Bold" w:cs="Arial"/>
          <w:sz w:val="28"/>
          <w:szCs w:val="28"/>
        </w:rPr>
        <w:t xml:space="preserve">- </w:t>
      </w:r>
      <w:r w:rsidR="00C10BE8" w:rsidRPr="009635DA">
        <w:rPr>
          <w:rFonts w:ascii="Montserrat Light" w:hAnsi="Montserrat Light" w:cs="Arial"/>
        </w:rPr>
        <w:t>(</w:t>
      </w:r>
      <w:r w:rsidR="00E03105" w:rsidRPr="004B1A28">
        <w:rPr>
          <w:rFonts w:ascii="Montserrat Light" w:hAnsi="Montserrat Light" w:cs="Arial"/>
          <w:szCs w:val="28"/>
        </w:rPr>
        <w:t>Referees &amp; Table officials)</w:t>
      </w:r>
    </w:p>
    <w:p w14:paraId="759C06DA" w14:textId="77777777" w:rsidR="00AA7CF3" w:rsidRPr="00AA7CF3" w:rsidRDefault="00AA7CF3" w:rsidP="00AA7CF3">
      <w:pPr>
        <w:autoSpaceDE w:val="0"/>
        <w:autoSpaceDN w:val="0"/>
        <w:adjustRightInd w:val="0"/>
        <w:rPr>
          <w:rFonts w:ascii="Arial" w:hAnsi="Arial" w:cs="Arial"/>
          <w:b/>
          <w:sz w:val="24"/>
          <w:szCs w:val="24"/>
        </w:rPr>
      </w:pPr>
    </w:p>
    <w:p w14:paraId="7DBFDF63" w14:textId="77777777" w:rsidR="00AA7CF3" w:rsidRPr="00AE1AF9" w:rsidRDefault="00AA7CF3" w:rsidP="00AA7CF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All affiliated match officials must:</w:t>
      </w:r>
    </w:p>
    <w:p w14:paraId="44E9E575"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equally and sensitively, regardless of their disability, gender, ethnic origin, cultural background, sexual orientation, religion, age or political affiliation;</w:t>
      </w:r>
    </w:p>
    <w:p w14:paraId="5C148328"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tolerate foul, sexist or racist language;</w:t>
      </w:r>
    </w:p>
    <w:p w14:paraId="19F88494"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Only officiate in games or competition where all individuals are registered/affiliated to Basketball England;</w:t>
      </w:r>
    </w:p>
    <w:p w14:paraId="6E02DC95"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Realise that Basketball England does not advise that officials travel alone with anyone under 18 years of age or a vulnerable adult to or from games. We advise you to always have another adult with you;</w:t>
      </w:r>
    </w:p>
    <w:p w14:paraId="7ED53085"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Be honest, consistent, objective, impartial and courteous when applying the rules of the game. Officials must resist any possible influence from protests on the part of participants or spectators of the game. </w:t>
      </w:r>
    </w:p>
    <w:p w14:paraId="53B349D6"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Claim any affiliation, sponsorship or accreditation in a truthful and accurate manner;</w:t>
      </w:r>
    </w:p>
    <w:p w14:paraId="202489C2"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Show patience and understanding towards players who may be learning the game;</w:t>
      </w:r>
    </w:p>
    <w:p w14:paraId="34C5AA59" w14:textId="4A9DE009" w:rsidR="00AA7CF3"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Make every effort to prepare fully for a match, both physically and mentally. On a physical level, be able to keep up with the speed of the game, and be alert and close enough to make correct decisions;</w:t>
      </w:r>
    </w:p>
    <w:p w14:paraId="25A89821" w14:textId="0E99F310" w:rsidR="00C10BE8" w:rsidRPr="00AE1AF9" w:rsidRDefault="00C10BE8" w:rsidP="00AA7CF3">
      <w:pPr>
        <w:numPr>
          <w:ilvl w:val="0"/>
          <w:numId w:val="25"/>
        </w:numPr>
        <w:autoSpaceDE w:val="0"/>
        <w:autoSpaceDN w:val="0"/>
        <w:adjustRightInd w:val="0"/>
        <w:rPr>
          <w:rFonts w:ascii="Montserrat Light" w:hAnsi="Montserrat Light" w:cs="Arial"/>
          <w:sz w:val="20"/>
          <w:szCs w:val="20"/>
        </w:rPr>
      </w:pPr>
      <w:r>
        <w:rPr>
          <w:rFonts w:ascii="Montserrat Light" w:hAnsi="Montserrat Light" w:cs="Arial"/>
          <w:sz w:val="20"/>
          <w:szCs w:val="20"/>
        </w:rPr>
        <w:t xml:space="preserve">Ensure </w:t>
      </w:r>
      <w:r w:rsidR="004F799D">
        <w:rPr>
          <w:rFonts w:ascii="Montserrat Light" w:hAnsi="Montserrat Light" w:cs="Arial"/>
          <w:sz w:val="20"/>
          <w:szCs w:val="20"/>
        </w:rPr>
        <w:t>focus is maintain at all times, do not be distracted by mobile phones or</w:t>
      </w:r>
      <w:r w:rsidR="00951228">
        <w:rPr>
          <w:rFonts w:ascii="Montserrat Light" w:hAnsi="Montserrat Light" w:cs="Arial"/>
          <w:sz w:val="20"/>
          <w:szCs w:val="20"/>
        </w:rPr>
        <w:t xml:space="preserve"> personal devices</w:t>
      </w:r>
      <w:r w:rsidR="009635DA">
        <w:rPr>
          <w:rFonts w:ascii="Montserrat Light" w:hAnsi="Montserrat Light" w:cs="Arial"/>
          <w:sz w:val="20"/>
          <w:szCs w:val="20"/>
        </w:rPr>
        <w:t xml:space="preserve"> unless identified prior to the game and are used to benefit the </w:t>
      </w:r>
      <w:r w:rsidR="007D540C">
        <w:rPr>
          <w:rFonts w:ascii="Montserrat Light" w:hAnsi="Montserrat Light" w:cs="Arial"/>
          <w:sz w:val="20"/>
          <w:szCs w:val="20"/>
        </w:rPr>
        <w:t>game.</w:t>
      </w:r>
    </w:p>
    <w:p w14:paraId="1E24EE21"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lastRenderedPageBreak/>
        <w:t>Decline to be appointed to a match if not completely physically or mentally fit to participate in that match (because of illness, injury, or for family or other reasons);</w:t>
      </w:r>
    </w:p>
    <w:p w14:paraId="09D01AA5"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requesting hospitality, or accept any hospitality offered and considered to be excessive;</w:t>
      </w:r>
    </w:p>
    <w:p w14:paraId="0F9AD754"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Have regard to protecting the players by enforcing the laws of the game.</w:t>
      </w:r>
    </w:p>
    <w:p w14:paraId="42436B83"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Show due respect when speaking with participants in the game, even in the event of infringements;</w:t>
      </w:r>
    </w:p>
    <w:p w14:paraId="2F804AB2"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In reports, set out the true facts;</w:t>
      </w:r>
    </w:p>
    <w:p w14:paraId="67BE5ACA"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publicly expressing any criticism of fellow officials;</w:t>
      </w:r>
    </w:p>
    <w:p w14:paraId="0CADE635" w14:textId="77777777"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Assist with the development of those with less experience. </w:t>
      </w:r>
    </w:p>
    <w:p w14:paraId="0665252C" w14:textId="53BBC9BB" w:rsidR="00AA7CF3" w:rsidRPr="00AE1AF9" w:rsidRDefault="00AA7CF3" w:rsidP="00AA7CF3">
      <w:pPr>
        <w:numPr>
          <w:ilvl w:val="0"/>
          <w:numId w:val="25"/>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Declare any history or instances where you were disciplined, dismissed, cautioned, warned or convicted of any offence relating to children/young people/vulnerable adults on a </w:t>
      </w:r>
      <w:r w:rsidR="005310ED" w:rsidRPr="00AE1AF9">
        <w:rPr>
          <w:rFonts w:ascii="Montserrat Light" w:hAnsi="Montserrat Light" w:cs="Arial"/>
          <w:sz w:val="20"/>
          <w:szCs w:val="20"/>
        </w:rPr>
        <w:t>Self-Declaration</w:t>
      </w:r>
      <w:r w:rsidRPr="00AE1AF9">
        <w:rPr>
          <w:rFonts w:ascii="Montserrat Light" w:hAnsi="Montserrat Light" w:cs="Arial"/>
          <w:sz w:val="20"/>
          <w:szCs w:val="20"/>
        </w:rPr>
        <w:t xml:space="preserve"> form submitted to the BE Safeguarding and Compliance </w:t>
      </w:r>
      <w:r w:rsidR="006D3710">
        <w:rPr>
          <w:rFonts w:ascii="Montserrat Light" w:hAnsi="Montserrat Light" w:cs="Arial"/>
          <w:sz w:val="20"/>
          <w:szCs w:val="20"/>
        </w:rPr>
        <w:t>Manager</w:t>
      </w:r>
    </w:p>
    <w:p w14:paraId="714FB903" w14:textId="77777777" w:rsidR="00AA7CF3" w:rsidRDefault="00AA7CF3" w:rsidP="00AA7CF3">
      <w:pPr>
        <w:autoSpaceDE w:val="0"/>
        <w:autoSpaceDN w:val="0"/>
        <w:adjustRightInd w:val="0"/>
        <w:rPr>
          <w:rFonts w:ascii="Arial" w:hAnsi="Arial" w:cs="Arial"/>
          <w:sz w:val="24"/>
          <w:szCs w:val="24"/>
        </w:rPr>
      </w:pPr>
    </w:p>
    <w:p w14:paraId="6019F20F" w14:textId="52FCB06A" w:rsidR="00E75E93" w:rsidRPr="004A5F28" w:rsidRDefault="00E75E93" w:rsidP="00E75E93">
      <w:pPr>
        <w:autoSpaceDE w:val="0"/>
        <w:autoSpaceDN w:val="0"/>
        <w:adjustRightInd w:val="0"/>
        <w:rPr>
          <w:rFonts w:ascii="Bebas Neue Bold" w:hAnsi="Bebas Neue Bold" w:cs="Arial"/>
          <w:sz w:val="28"/>
          <w:szCs w:val="28"/>
        </w:rPr>
      </w:pPr>
      <w:r w:rsidRPr="004A5F28">
        <w:rPr>
          <w:rFonts w:ascii="Bebas Neue Bold" w:hAnsi="Bebas Neue Bold" w:cs="Arial"/>
          <w:sz w:val="28"/>
          <w:szCs w:val="28"/>
        </w:rPr>
        <w:t>8. Club Officials</w:t>
      </w:r>
    </w:p>
    <w:p w14:paraId="5E68108D" w14:textId="77777777" w:rsidR="00E75E93" w:rsidRPr="00E75E93" w:rsidRDefault="00E75E93" w:rsidP="00E75E93">
      <w:pPr>
        <w:autoSpaceDE w:val="0"/>
        <w:autoSpaceDN w:val="0"/>
        <w:adjustRightInd w:val="0"/>
        <w:rPr>
          <w:rFonts w:ascii="Arial" w:hAnsi="Arial" w:cs="Arial"/>
          <w:sz w:val="24"/>
          <w:szCs w:val="24"/>
        </w:rPr>
      </w:pPr>
    </w:p>
    <w:p w14:paraId="594FC8AA"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All club officials agree to: </w:t>
      </w:r>
    </w:p>
    <w:p w14:paraId="64D1FA9F" w14:textId="77777777" w:rsidR="00E75E93" w:rsidRPr="00AE1AF9" w:rsidRDefault="00E75E93" w:rsidP="00E75E93">
      <w:pPr>
        <w:autoSpaceDE w:val="0"/>
        <w:autoSpaceDN w:val="0"/>
        <w:adjustRightInd w:val="0"/>
        <w:ind w:left="720"/>
        <w:rPr>
          <w:rFonts w:ascii="Montserrat Light" w:hAnsi="Montserrat Light" w:cs="Arial"/>
          <w:sz w:val="20"/>
          <w:szCs w:val="20"/>
        </w:rPr>
      </w:pPr>
    </w:p>
    <w:p w14:paraId="66888FEF"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equally and sensitively regardless of age, disability, gender, race, ethnic origin, cultural background, sexual orientation, religious belief or political affiliation;</w:t>
      </w:r>
    </w:p>
    <w:p w14:paraId="2006AC6D"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use foul, sexist or racist language;</w:t>
      </w:r>
    </w:p>
    <w:p w14:paraId="3B119AF4"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Use your official position to take action against any club member or spectator who harasses, abuses or uses foul, sexist or racist language;</w:t>
      </w:r>
    </w:p>
    <w:p w14:paraId="2D7255D0"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Accept the responsibilities of the role that you have to set a good example of behaviour and conduct at all times and promote ethical principles;</w:t>
      </w:r>
    </w:p>
    <w:p w14:paraId="1652D7DE"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Ensure your club is aware of and follows best practice guidelines to safeguard young people and vulnerable adults;  </w:t>
      </w:r>
    </w:p>
    <w:p w14:paraId="0330282F"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Ensure that proper supervision is provided by suitably qualified coaches and officials who are capable of promoting good sporting behaviour and good technical skills;</w:t>
      </w:r>
    </w:p>
    <w:p w14:paraId="69823FF4"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Ensure all equipment and facilities meet safety standards;</w:t>
      </w:r>
    </w:p>
    <w:p w14:paraId="44DC6C47"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Resist all illegal or unsporting influences, including banned substances and techniques;</w:t>
      </w:r>
    </w:p>
    <w:p w14:paraId="5732BB34"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Encourage all players and coaches to abide by the rules and spirit of the game and do not manipulate the rules in order to benefit yourself personally or your club;</w:t>
      </w:r>
    </w:p>
    <w:p w14:paraId="5044AACF"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Show respect to match officials, coaches, players and others involved in the game;</w:t>
      </w:r>
    </w:p>
    <w:p w14:paraId="755996C5"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 not endeavour to influence the result of a game by any actions that are not strictly within the rules;</w:t>
      </w:r>
    </w:p>
    <w:p w14:paraId="08FA0007"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Remember sport is enjoyed for its own sake - play down the importance of awards;</w:t>
      </w:r>
    </w:p>
    <w:p w14:paraId="79DFB4C7"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Always have regard to the best interests of basketball, including where publicly expressing an opinion of the game, others involved and any particular aspect of it;</w:t>
      </w:r>
    </w:p>
    <w:p w14:paraId="162724E4" w14:textId="77777777" w:rsidR="00E75E93" w:rsidRPr="00AE1AF9" w:rsidRDefault="00E75E93" w:rsidP="00E75E93">
      <w:pPr>
        <w:numPr>
          <w:ilvl w:val="0"/>
          <w:numId w:val="26"/>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Avoid words or actions, which may mislead a Match Official and accept their decisions.</w:t>
      </w:r>
    </w:p>
    <w:p w14:paraId="76BEF632" w14:textId="77777777" w:rsidR="00E75E93" w:rsidRPr="00E75E93" w:rsidRDefault="00E75E93" w:rsidP="00AA7CF3">
      <w:pPr>
        <w:autoSpaceDE w:val="0"/>
        <w:autoSpaceDN w:val="0"/>
        <w:adjustRightInd w:val="0"/>
        <w:rPr>
          <w:rFonts w:ascii="Arial" w:hAnsi="Arial" w:cs="Arial"/>
          <w:sz w:val="24"/>
          <w:szCs w:val="24"/>
        </w:rPr>
      </w:pPr>
    </w:p>
    <w:p w14:paraId="45A99563" w14:textId="7D9F595C" w:rsidR="00AC5466" w:rsidRDefault="00E75E93" w:rsidP="00E75E93">
      <w:pPr>
        <w:autoSpaceDE w:val="0"/>
        <w:autoSpaceDN w:val="0"/>
        <w:adjustRightInd w:val="0"/>
        <w:rPr>
          <w:rFonts w:ascii="Bebas Neue Bold" w:hAnsi="Bebas Neue Bold" w:cs="Arial"/>
          <w:sz w:val="28"/>
          <w:szCs w:val="28"/>
        </w:rPr>
      </w:pPr>
      <w:r w:rsidRPr="003D5CE0">
        <w:rPr>
          <w:rFonts w:ascii="Bebas Neue Bold" w:hAnsi="Bebas Neue Bold" w:cs="Arial"/>
          <w:sz w:val="28"/>
          <w:szCs w:val="28"/>
        </w:rPr>
        <w:t xml:space="preserve">9. </w:t>
      </w:r>
      <w:r w:rsidR="00AC5466">
        <w:rPr>
          <w:rFonts w:ascii="Bebas Neue Bold" w:hAnsi="Bebas Neue Bold" w:cs="Arial"/>
          <w:sz w:val="28"/>
          <w:szCs w:val="28"/>
        </w:rPr>
        <w:t>regional Chairs</w:t>
      </w:r>
      <w:bookmarkStart w:id="0" w:name="_GoBack"/>
      <w:bookmarkEnd w:id="0"/>
    </w:p>
    <w:p w14:paraId="1FDFA612" w14:textId="77777777" w:rsidR="00AC5466" w:rsidRDefault="00AC5466" w:rsidP="00E75E93">
      <w:pPr>
        <w:autoSpaceDE w:val="0"/>
        <w:autoSpaceDN w:val="0"/>
        <w:adjustRightInd w:val="0"/>
        <w:rPr>
          <w:rFonts w:ascii="Bebas Neue Bold" w:hAnsi="Bebas Neue Bold" w:cs="Arial"/>
          <w:sz w:val="28"/>
          <w:szCs w:val="28"/>
        </w:rPr>
      </w:pPr>
    </w:p>
    <w:p w14:paraId="2910A2C2" w14:textId="539FB26A" w:rsidR="009E4820" w:rsidRPr="00AE1AF9"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Ensure their behaviour is not misconstrued or open to allegations of favouritism, misconduct, or impropriety;</w:t>
      </w:r>
    </w:p>
    <w:p w14:paraId="7E40A4E5" w14:textId="77777777" w:rsidR="009E4820" w:rsidRPr="00AE1AF9"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Follow guidance on good practice when working with young people/vulnerable adults and report any concerns for their wellbeing to the relevant authority or body;</w:t>
      </w:r>
    </w:p>
    <w:p w14:paraId="1102DCC8" w14:textId="50248B13" w:rsidR="009E4820" w:rsidRPr="00AE1AF9"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Declare any affiliation, sponsorship, or accreditation in a truthful and accurate manner;</w:t>
      </w:r>
    </w:p>
    <w:p w14:paraId="35DC943D" w14:textId="77777777" w:rsidR="009E4820" w:rsidRPr="00AE1AF9" w:rsidRDefault="009E4820" w:rsidP="009E4820">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Abide by all rules and policies of Basketball England;</w:t>
      </w:r>
    </w:p>
    <w:p w14:paraId="6A2FA8BF" w14:textId="68747891" w:rsidR="009E4820" w:rsidRPr="00AE1AF9" w:rsidRDefault="009E4820" w:rsidP="009E4820">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Declare any history or instances where you were disciplined, dismissed, cautioned, </w:t>
      </w:r>
      <w:r w:rsidR="00215FBC" w:rsidRPr="00AE1AF9">
        <w:rPr>
          <w:rFonts w:ascii="Montserrat Light" w:hAnsi="Montserrat Light" w:cs="Arial"/>
          <w:sz w:val="20"/>
          <w:szCs w:val="20"/>
        </w:rPr>
        <w:t>warned,</w:t>
      </w:r>
      <w:r w:rsidRPr="00AE1AF9">
        <w:rPr>
          <w:rFonts w:ascii="Montserrat Light" w:hAnsi="Montserrat Light" w:cs="Arial"/>
          <w:sz w:val="20"/>
          <w:szCs w:val="20"/>
        </w:rPr>
        <w:t xml:space="preserve"> or convicted of any offence relating to children/young people/vulnerable </w:t>
      </w:r>
      <w:r w:rsidRPr="00AE1AF9">
        <w:rPr>
          <w:rFonts w:ascii="Montserrat Light" w:hAnsi="Montserrat Light" w:cs="Arial"/>
          <w:sz w:val="20"/>
          <w:szCs w:val="20"/>
        </w:rPr>
        <w:lastRenderedPageBreak/>
        <w:t xml:space="preserve">adults on a Self-Declaration form submitted to the </w:t>
      </w:r>
      <w:r>
        <w:rPr>
          <w:rFonts w:ascii="Montserrat Light" w:hAnsi="Montserrat Light" w:cs="Arial"/>
          <w:sz w:val="20"/>
          <w:szCs w:val="20"/>
        </w:rPr>
        <w:t>Basketball England Safeguarding and Compliance Manager</w:t>
      </w:r>
      <w:r w:rsidRPr="00AE1AF9">
        <w:rPr>
          <w:rFonts w:ascii="Montserrat Light" w:hAnsi="Montserrat Light" w:cs="Arial"/>
          <w:sz w:val="20"/>
          <w:szCs w:val="20"/>
        </w:rPr>
        <w:t>;</w:t>
      </w:r>
    </w:p>
    <w:p w14:paraId="41699741" w14:textId="266E9463" w:rsidR="009E4820" w:rsidRPr="00AE1AF9" w:rsidRDefault="009E4820" w:rsidP="009E4820">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Not attempt to exert undue influences and pressures </w:t>
      </w:r>
      <w:r w:rsidR="006D7426" w:rsidRPr="00AE1AF9">
        <w:rPr>
          <w:rFonts w:ascii="Montserrat Light" w:hAnsi="Montserrat Light" w:cs="Arial"/>
          <w:sz w:val="20"/>
          <w:szCs w:val="20"/>
        </w:rPr>
        <w:t>to</w:t>
      </w:r>
      <w:r w:rsidRPr="00AE1AF9">
        <w:rPr>
          <w:rFonts w:ascii="Montserrat Light" w:hAnsi="Montserrat Light" w:cs="Arial"/>
          <w:sz w:val="20"/>
          <w:szCs w:val="20"/>
        </w:rPr>
        <w:t xml:space="preserve"> obtain personal benefit or reward;</w:t>
      </w:r>
    </w:p>
    <w:p w14:paraId="0ADC79B9" w14:textId="7CB28BDF" w:rsidR="009E4820" w:rsidRPr="00AE1AF9" w:rsidRDefault="009E4820" w:rsidP="009E4820">
      <w:pPr>
        <w:numPr>
          <w:ilvl w:val="0"/>
          <w:numId w:val="1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Agree what information what will be treated confidentially (this does not preclude disclosure of information to persons who can be judged to have a right to know such as in matters of discipline, legal and medical requirements or where an </w:t>
      </w:r>
      <w:r w:rsidR="00CE17F3" w:rsidRPr="00AE1AF9">
        <w:rPr>
          <w:rFonts w:ascii="Montserrat Light" w:hAnsi="Montserrat Light" w:cs="Arial"/>
          <w:sz w:val="20"/>
          <w:szCs w:val="20"/>
        </w:rPr>
        <w:t>individual’s</w:t>
      </w:r>
      <w:r w:rsidRPr="00AE1AF9">
        <w:rPr>
          <w:rFonts w:ascii="Montserrat Light" w:hAnsi="Montserrat Light" w:cs="Arial"/>
          <w:sz w:val="20"/>
          <w:szCs w:val="20"/>
        </w:rPr>
        <w:t xml:space="preserve"> health, safety or wellbeing may be at risk); </w:t>
      </w:r>
    </w:p>
    <w:p w14:paraId="47367145" w14:textId="77777777" w:rsidR="009E4820" w:rsidRPr="00AE1AF9" w:rsidRDefault="009E4820" w:rsidP="009E4820">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a positive role model;</w:t>
      </w:r>
    </w:p>
    <w:p w14:paraId="0EA42D5A" w14:textId="1287C32A" w:rsidR="009E4820" w:rsidRDefault="009E4820" w:rsidP="009E4820">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use foul, sexist or racist language or act in a violent/abusive manner;</w:t>
      </w:r>
    </w:p>
    <w:p w14:paraId="0B51B0EF" w14:textId="77777777" w:rsidR="006D7426" w:rsidRPr="00AE1AF9" w:rsidRDefault="006D7426" w:rsidP="006D7426">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equally and sensitively regardless of age, disability, gender, race, ethnic origin, cultural background, sexual orientation, religious beliefs or political affiliation;</w:t>
      </w:r>
    </w:p>
    <w:p w14:paraId="7D56F068" w14:textId="0CACA44D" w:rsidR="006D7426" w:rsidRDefault="006D7426" w:rsidP="006D7426">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Condemn the use of violence in all forms and refrain from any violent or aggressive behaviour;</w:t>
      </w:r>
    </w:p>
    <w:p w14:paraId="50D477DD" w14:textId="77777777" w:rsidR="00C047AA" w:rsidRPr="00AE1AF9"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Support all efforts to remove verbal, physical and racist abuse from basketball;</w:t>
      </w:r>
    </w:p>
    <w:p w14:paraId="02072CFC" w14:textId="77777777" w:rsidR="00C047AA" w:rsidRPr="00AE1AF9"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force an unwilling participant to take part in basketball;</w:t>
      </w:r>
    </w:p>
    <w:p w14:paraId="68556EE6" w14:textId="77777777" w:rsidR="00C047AA" w:rsidRPr="00AE1AF9"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Remember that young people are involved for their enjoyment - not yours;</w:t>
      </w:r>
    </w:p>
    <w:p w14:paraId="308C65F8" w14:textId="77777777" w:rsidR="00C047AA" w:rsidRPr="00AE1AF9"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Encourage all to play by the rules and respect the match officials;</w:t>
      </w:r>
    </w:p>
    <w:p w14:paraId="1530A19B" w14:textId="77777777" w:rsidR="00C047AA" w:rsidRPr="00AE1AF9"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ridicule or shout at a participant for making a mistake or losing a game;</w:t>
      </w:r>
    </w:p>
    <w:p w14:paraId="5627D2F2" w14:textId="7E68726B" w:rsidR="00C047AA" w:rsidRPr="00C047AA" w:rsidRDefault="00C047AA" w:rsidP="00C047AA">
      <w:pPr>
        <w:numPr>
          <w:ilvl w:val="0"/>
          <w:numId w:val="1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publicly questioning the judgement or honesty of match officials;</w:t>
      </w:r>
    </w:p>
    <w:p w14:paraId="610EF264" w14:textId="42A6A1E0" w:rsidR="009E4820"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undue public criticism of coaches</w:t>
      </w:r>
      <w:r w:rsidR="006D7426">
        <w:rPr>
          <w:rFonts w:ascii="Montserrat Light" w:hAnsi="Montserrat Light" w:cs="Arial"/>
          <w:sz w:val="20"/>
          <w:szCs w:val="20"/>
        </w:rPr>
        <w:t xml:space="preserve">, </w:t>
      </w:r>
      <w:r w:rsidRPr="00AE1AF9">
        <w:rPr>
          <w:rFonts w:ascii="Montserrat Light" w:hAnsi="Montserrat Light" w:cs="Arial"/>
          <w:sz w:val="20"/>
          <w:szCs w:val="20"/>
        </w:rPr>
        <w:t>match officials</w:t>
      </w:r>
      <w:r w:rsidR="006D7426">
        <w:rPr>
          <w:rFonts w:ascii="Montserrat Light" w:hAnsi="Montserrat Light" w:cs="Arial"/>
          <w:sz w:val="20"/>
          <w:szCs w:val="20"/>
        </w:rPr>
        <w:t xml:space="preserve"> or spectators</w:t>
      </w:r>
    </w:p>
    <w:p w14:paraId="089A23C4" w14:textId="385E2D05" w:rsidR="008B0DFC" w:rsidRPr="009E4820" w:rsidRDefault="008B0DFC" w:rsidP="009E4820">
      <w:pPr>
        <w:numPr>
          <w:ilvl w:val="0"/>
          <w:numId w:val="17"/>
        </w:numPr>
        <w:autoSpaceDE w:val="0"/>
        <w:autoSpaceDN w:val="0"/>
        <w:adjustRightInd w:val="0"/>
        <w:rPr>
          <w:rFonts w:ascii="Montserrat Light" w:hAnsi="Montserrat Light" w:cs="Arial"/>
          <w:sz w:val="20"/>
          <w:szCs w:val="20"/>
        </w:rPr>
      </w:pPr>
      <w:r>
        <w:rPr>
          <w:rFonts w:ascii="Montserrat Light" w:hAnsi="Montserrat Light" w:cs="Arial"/>
          <w:sz w:val="20"/>
          <w:szCs w:val="20"/>
        </w:rPr>
        <w:t>If in attendance in a match in an official capacity as Regional Chair or Area Official and concerns arise</w:t>
      </w:r>
      <w:r w:rsidR="00E66E85">
        <w:rPr>
          <w:rFonts w:ascii="Montserrat Light" w:hAnsi="Montserrat Light" w:cs="Arial"/>
          <w:sz w:val="20"/>
          <w:szCs w:val="20"/>
        </w:rPr>
        <w:t xml:space="preserve">, please wait for an adequate break in play to inform the crew chief </w:t>
      </w:r>
      <w:r w:rsidR="00CE17F3">
        <w:rPr>
          <w:rFonts w:ascii="Montserrat Light" w:hAnsi="Montserrat Light" w:cs="Arial"/>
          <w:sz w:val="20"/>
          <w:szCs w:val="20"/>
        </w:rPr>
        <w:t xml:space="preserve">and do so </w:t>
      </w:r>
      <w:r w:rsidR="00E66E85">
        <w:rPr>
          <w:rFonts w:ascii="Montserrat Light" w:hAnsi="Montserrat Light" w:cs="Arial"/>
          <w:sz w:val="20"/>
          <w:szCs w:val="20"/>
        </w:rPr>
        <w:t>in a reasonable and professional manner. The concern should then be reported to Basketball England’s Safeguarding and Compliance Manager at the earliest convenience</w:t>
      </w:r>
      <w:r w:rsidR="00CE17F3">
        <w:rPr>
          <w:rFonts w:ascii="Montserrat Light" w:hAnsi="Montserrat Light" w:cs="Arial"/>
          <w:sz w:val="20"/>
          <w:szCs w:val="20"/>
        </w:rPr>
        <w:t>. This is to ensure that the crew chief can take appropriate action, where necessary</w:t>
      </w:r>
      <w:r w:rsidR="006D7426">
        <w:rPr>
          <w:rFonts w:ascii="Montserrat Light" w:hAnsi="Montserrat Light" w:cs="Arial"/>
          <w:sz w:val="20"/>
          <w:szCs w:val="20"/>
        </w:rPr>
        <w:t xml:space="preserve"> and the game is not disturbed. </w:t>
      </w:r>
      <w:r w:rsidR="00E66E85">
        <w:rPr>
          <w:rFonts w:ascii="Montserrat Light" w:hAnsi="Montserrat Light" w:cs="Arial"/>
          <w:sz w:val="20"/>
          <w:szCs w:val="20"/>
        </w:rPr>
        <w:t xml:space="preserve"> </w:t>
      </w:r>
    </w:p>
    <w:p w14:paraId="1BCC0632" w14:textId="36C027A7" w:rsidR="009E4820" w:rsidRPr="00AE1AF9"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Refrain from posting negative or derogatory comments on social media about clubs, </w:t>
      </w:r>
      <w:r w:rsidR="00215FBC" w:rsidRPr="00AE1AF9">
        <w:rPr>
          <w:rFonts w:ascii="Montserrat Light" w:hAnsi="Montserrat Light" w:cs="Arial"/>
          <w:sz w:val="20"/>
          <w:szCs w:val="20"/>
        </w:rPr>
        <w:t>coaches,</w:t>
      </w:r>
      <w:r w:rsidRPr="00AE1AF9">
        <w:rPr>
          <w:rFonts w:ascii="Montserrat Light" w:hAnsi="Montserrat Light" w:cs="Arial"/>
          <w:sz w:val="20"/>
          <w:szCs w:val="20"/>
        </w:rPr>
        <w:t xml:space="preserve"> or officials.</w:t>
      </w:r>
    </w:p>
    <w:p w14:paraId="7D167451" w14:textId="77777777" w:rsidR="009E4820" w:rsidRDefault="009E4820" w:rsidP="009E4820">
      <w:pPr>
        <w:numPr>
          <w:ilvl w:val="0"/>
          <w:numId w:val="1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posting any comments on social media which bring the reputation of Basketball England into disrepute.</w:t>
      </w:r>
    </w:p>
    <w:p w14:paraId="6179448E" w14:textId="77777777" w:rsidR="009E4820" w:rsidRPr="00AE1AF9" w:rsidRDefault="009E4820" w:rsidP="009E4820">
      <w:pPr>
        <w:autoSpaceDE w:val="0"/>
        <w:autoSpaceDN w:val="0"/>
        <w:adjustRightInd w:val="0"/>
        <w:ind w:left="360"/>
        <w:rPr>
          <w:rFonts w:ascii="Montserrat Light" w:hAnsi="Montserrat Light" w:cs="Arial"/>
          <w:sz w:val="20"/>
          <w:szCs w:val="20"/>
        </w:rPr>
      </w:pPr>
    </w:p>
    <w:p w14:paraId="0447E29E" w14:textId="2D7D1A82" w:rsidR="009E4820" w:rsidRPr="00AE1AF9" w:rsidRDefault="009E4820" w:rsidP="009E4820">
      <w:pPr>
        <w:pStyle w:val="NoSpacing"/>
        <w:rPr>
          <w:rFonts w:ascii="Montserrat Light" w:hAnsi="Montserrat Light" w:cs="Arial"/>
          <w:sz w:val="20"/>
          <w:szCs w:val="20"/>
        </w:rPr>
      </w:pPr>
      <w:r w:rsidRPr="00AE1AF9">
        <w:rPr>
          <w:rFonts w:ascii="Montserrat Light" w:hAnsi="Montserrat Light" w:cs="Arial"/>
          <w:sz w:val="20"/>
          <w:szCs w:val="20"/>
        </w:rPr>
        <w:t xml:space="preserve">Follow all Basketball England guidance on Social Media, Appropriate </w:t>
      </w:r>
      <w:r w:rsidR="00215FBC" w:rsidRPr="00AE1AF9">
        <w:rPr>
          <w:rFonts w:ascii="Montserrat Light" w:hAnsi="Montserrat Light" w:cs="Arial"/>
          <w:sz w:val="20"/>
          <w:szCs w:val="20"/>
        </w:rPr>
        <w:t>Communication,</w:t>
      </w:r>
      <w:r w:rsidRPr="00AE1AF9">
        <w:rPr>
          <w:rFonts w:ascii="Montserrat Light" w:hAnsi="Montserrat Light" w:cs="Arial"/>
          <w:sz w:val="20"/>
          <w:szCs w:val="20"/>
        </w:rPr>
        <w:t xml:space="preserve"> and the Duty of Care policies. </w:t>
      </w:r>
    </w:p>
    <w:p w14:paraId="23D54542" w14:textId="77777777" w:rsidR="00AC5466" w:rsidRDefault="00AC5466" w:rsidP="00E75E93">
      <w:pPr>
        <w:autoSpaceDE w:val="0"/>
        <w:autoSpaceDN w:val="0"/>
        <w:adjustRightInd w:val="0"/>
        <w:rPr>
          <w:rFonts w:ascii="Bebas Neue Bold" w:hAnsi="Bebas Neue Bold" w:cs="Arial"/>
          <w:sz w:val="28"/>
          <w:szCs w:val="28"/>
        </w:rPr>
      </w:pPr>
    </w:p>
    <w:p w14:paraId="3F23E495" w14:textId="11F57943" w:rsidR="00E75E93" w:rsidRPr="003D5CE0" w:rsidRDefault="00AC5466" w:rsidP="00E75E93">
      <w:pPr>
        <w:autoSpaceDE w:val="0"/>
        <w:autoSpaceDN w:val="0"/>
        <w:adjustRightInd w:val="0"/>
        <w:rPr>
          <w:rFonts w:ascii="Bebas Neue Bold" w:hAnsi="Bebas Neue Bold" w:cs="Arial"/>
          <w:sz w:val="28"/>
          <w:szCs w:val="28"/>
        </w:rPr>
      </w:pPr>
      <w:r>
        <w:rPr>
          <w:rFonts w:ascii="Bebas Neue Bold" w:hAnsi="Bebas Neue Bold" w:cs="Arial"/>
          <w:sz w:val="28"/>
          <w:szCs w:val="28"/>
        </w:rPr>
        <w:t xml:space="preserve">10. </w:t>
      </w:r>
      <w:r w:rsidR="00E75E93" w:rsidRPr="003D5CE0">
        <w:rPr>
          <w:rFonts w:ascii="Bebas Neue Bold" w:hAnsi="Bebas Neue Bold" w:cs="Arial"/>
          <w:sz w:val="28"/>
          <w:szCs w:val="28"/>
        </w:rPr>
        <w:t>Parents/guardians (and other family members)</w:t>
      </w:r>
    </w:p>
    <w:p w14:paraId="5F04F168" w14:textId="77777777" w:rsidR="00E75E93" w:rsidRPr="00E75E93" w:rsidRDefault="00E75E93" w:rsidP="00E75E93">
      <w:pPr>
        <w:autoSpaceDE w:val="0"/>
        <w:autoSpaceDN w:val="0"/>
        <w:adjustRightInd w:val="0"/>
        <w:ind w:left="360"/>
        <w:rPr>
          <w:rFonts w:ascii="Arial" w:hAnsi="Arial" w:cs="Arial"/>
          <w:sz w:val="24"/>
          <w:szCs w:val="24"/>
        </w:rPr>
      </w:pPr>
    </w:p>
    <w:p w14:paraId="5BAE1558"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All family/guardians of participants will:</w:t>
      </w:r>
    </w:p>
    <w:p w14:paraId="4075C6C2"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Teach your child to treat everyone equally and sensitively regardless of their age, disability, gender, race, ethnic origin, cultural background, sexual orientation, religious beliefs or political affiliation; gender, ethnic origin or cultural background;</w:t>
      </w:r>
    </w:p>
    <w:p w14:paraId="0156C8A3"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Support all efforts to remove verbal, physical and racist abuse from basketball;</w:t>
      </w:r>
    </w:p>
    <w:p w14:paraId="795BC59E"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force an unwilling participant to take part in basketball;</w:t>
      </w:r>
    </w:p>
    <w:p w14:paraId="50B92547"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Remember that young people are involved for their enjoyment - not yours;</w:t>
      </w:r>
    </w:p>
    <w:p w14:paraId="69D7E2F1"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Encourage all to play by the rules and respect the match officials;</w:t>
      </w:r>
    </w:p>
    <w:p w14:paraId="1A2A22B3"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ridicule or shout at a participant for making a mistake or losing a game;</w:t>
      </w:r>
    </w:p>
    <w:p w14:paraId="5D81FD20"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Teach that effort and teamwork are as important as victory, so that the result of each game is accepted without undue disappointment;</w:t>
      </w:r>
    </w:p>
    <w:p w14:paraId="5ED89522"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Remember that young people and vulnerable adults learn best by example;</w:t>
      </w:r>
    </w:p>
    <w:p w14:paraId="35DE1165"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Refrain from publicly questioning the judgement or honesty of match officials;</w:t>
      </w:r>
    </w:p>
    <w:p w14:paraId="234E1394"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Recognise the value and importance of volunteers in basketball. They give their time, energy and resources to provide recreational activities for others. </w:t>
      </w:r>
    </w:p>
    <w:p w14:paraId="0551DDF9" w14:textId="77777777" w:rsidR="00E75E93" w:rsidRPr="00AE1AF9" w:rsidRDefault="00E75E93" w:rsidP="00E75E93">
      <w:pPr>
        <w:numPr>
          <w:ilvl w:val="0"/>
          <w:numId w:val="27"/>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Not shout abuse at officials, coaches, players or other spectators;</w:t>
      </w:r>
    </w:p>
    <w:p w14:paraId="30BD5EB1" w14:textId="0A0BF1FB" w:rsidR="00E75E93" w:rsidRDefault="00E75E93" w:rsidP="00E75E93">
      <w:pPr>
        <w:autoSpaceDE w:val="0"/>
        <w:autoSpaceDN w:val="0"/>
        <w:adjustRightInd w:val="0"/>
        <w:ind w:left="720"/>
        <w:rPr>
          <w:rFonts w:ascii="Arial" w:hAnsi="Arial" w:cs="Arial"/>
          <w:sz w:val="20"/>
          <w:szCs w:val="20"/>
        </w:rPr>
      </w:pPr>
    </w:p>
    <w:p w14:paraId="074EE6E1" w14:textId="77777777" w:rsidR="00215FBC" w:rsidRDefault="00215FBC" w:rsidP="00E75E93">
      <w:pPr>
        <w:autoSpaceDE w:val="0"/>
        <w:autoSpaceDN w:val="0"/>
        <w:adjustRightInd w:val="0"/>
        <w:ind w:left="720"/>
        <w:rPr>
          <w:rFonts w:ascii="Arial" w:hAnsi="Arial" w:cs="Arial"/>
          <w:sz w:val="20"/>
          <w:szCs w:val="20"/>
        </w:rPr>
      </w:pPr>
    </w:p>
    <w:p w14:paraId="6BE67FD8" w14:textId="77777777" w:rsidR="00AA7CF3" w:rsidRDefault="00AA7CF3" w:rsidP="00EA4825">
      <w:pPr>
        <w:rPr>
          <w:rFonts w:ascii="Arial" w:hAnsi="Arial" w:cs="Arial"/>
          <w:sz w:val="24"/>
          <w:szCs w:val="24"/>
        </w:rPr>
      </w:pPr>
    </w:p>
    <w:p w14:paraId="04C36F9E" w14:textId="6BBF0113" w:rsidR="00E75E93" w:rsidRPr="000C68EE" w:rsidRDefault="00E75E93" w:rsidP="00E75E93">
      <w:pPr>
        <w:autoSpaceDE w:val="0"/>
        <w:autoSpaceDN w:val="0"/>
        <w:adjustRightInd w:val="0"/>
        <w:rPr>
          <w:rFonts w:ascii="Bebas Neue Bold" w:hAnsi="Bebas Neue Bold" w:cs="Arial"/>
          <w:sz w:val="28"/>
          <w:szCs w:val="28"/>
        </w:rPr>
      </w:pPr>
      <w:r w:rsidRPr="000C68EE">
        <w:rPr>
          <w:rFonts w:ascii="Bebas Neue Bold" w:hAnsi="Bebas Neue Bold" w:cs="Arial"/>
          <w:sz w:val="28"/>
          <w:szCs w:val="28"/>
        </w:rPr>
        <w:lastRenderedPageBreak/>
        <w:t>1</w:t>
      </w:r>
      <w:r w:rsidR="00AC5466">
        <w:rPr>
          <w:rFonts w:ascii="Bebas Neue Bold" w:hAnsi="Bebas Neue Bold" w:cs="Arial"/>
          <w:sz w:val="28"/>
          <w:szCs w:val="28"/>
        </w:rPr>
        <w:t>1</w:t>
      </w:r>
      <w:r w:rsidRPr="000C68EE">
        <w:rPr>
          <w:rFonts w:ascii="Bebas Neue Bold" w:hAnsi="Bebas Neue Bold" w:cs="Arial"/>
          <w:sz w:val="28"/>
          <w:szCs w:val="28"/>
        </w:rPr>
        <w:t>. Spectators</w:t>
      </w:r>
    </w:p>
    <w:p w14:paraId="589DB479" w14:textId="77777777" w:rsidR="00E75E93" w:rsidRPr="00E75E93" w:rsidRDefault="00E75E93" w:rsidP="00E75E93">
      <w:pPr>
        <w:autoSpaceDE w:val="0"/>
        <w:autoSpaceDN w:val="0"/>
        <w:adjustRightInd w:val="0"/>
        <w:rPr>
          <w:rFonts w:ascii="Arial" w:hAnsi="Arial" w:cs="Arial"/>
          <w:b/>
          <w:sz w:val="24"/>
          <w:szCs w:val="24"/>
        </w:rPr>
      </w:pPr>
    </w:p>
    <w:p w14:paraId="35216903"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All spectators of games under the jurisdiction of Basketball England will: </w:t>
      </w:r>
    </w:p>
    <w:p w14:paraId="5DC676DF"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 not use offensive, discriminatory or obscene language or gestures. Do not harass or verbally abuse players, coaches, match officials or fellow spectators in any form;</w:t>
      </w:r>
    </w:p>
    <w:p w14:paraId="21CB4099"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equally and sensitively regardless of age, disability, gender, race, ethnic origin, cultural background, sexual orientation, religious beliefs or political affiliation;</w:t>
      </w:r>
    </w:p>
    <w:p w14:paraId="0D7A0387"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Condemn the use of violence in all forms and refrain from any violent or aggressive behaviour;</w:t>
      </w:r>
    </w:p>
    <w:p w14:paraId="1CE612A2"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Show respect for opponents and match officials. Without them there would be no game;</w:t>
      </w:r>
    </w:p>
    <w:p w14:paraId="41659A5B"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Acknowledge good performance and fair play by opponents as well as by your own team;</w:t>
      </w:r>
    </w:p>
    <w:p w14:paraId="71DF762A"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Remember the players are taking part for their enjoyment not yours;</w:t>
      </w:r>
    </w:p>
    <w:p w14:paraId="24C512AF"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 not ridicule players who make mistakes;</w:t>
      </w:r>
    </w:p>
    <w:p w14:paraId="376A8CEE"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 not over emphasise the importance of winning;</w:t>
      </w:r>
    </w:p>
    <w:p w14:paraId="0DAD59A2"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On no account should you enter the court unless authorised otherwise;</w:t>
      </w:r>
    </w:p>
    <w:p w14:paraId="4E546727" w14:textId="77777777" w:rsidR="00E75E93" w:rsidRPr="00AE1AF9" w:rsidRDefault="00E75E93" w:rsidP="00E75E93">
      <w:pPr>
        <w:numPr>
          <w:ilvl w:val="0"/>
          <w:numId w:val="28"/>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 not shout abuse at officials, coaches, players or other spectators;</w:t>
      </w:r>
    </w:p>
    <w:p w14:paraId="17063211" w14:textId="77777777" w:rsidR="00E75E93" w:rsidRDefault="00E75E93" w:rsidP="00E75E93">
      <w:pPr>
        <w:autoSpaceDE w:val="0"/>
        <w:autoSpaceDN w:val="0"/>
        <w:adjustRightInd w:val="0"/>
        <w:rPr>
          <w:rFonts w:ascii="Arial" w:hAnsi="Arial" w:cs="Arial"/>
          <w:sz w:val="24"/>
          <w:szCs w:val="24"/>
        </w:rPr>
      </w:pPr>
    </w:p>
    <w:p w14:paraId="63BB630E" w14:textId="2093370C" w:rsidR="00E75E93" w:rsidRPr="004A5CAC" w:rsidRDefault="00E75E93" w:rsidP="00E75E93">
      <w:pPr>
        <w:autoSpaceDE w:val="0"/>
        <w:autoSpaceDN w:val="0"/>
        <w:adjustRightInd w:val="0"/>
        <w:rPr>
          <w:rFonts w:ascii="Bebas Neue Bold" w:hAnsi="Bebas Neue Bold" w:cs="Arial"/>
          <w:sz w:val="28"/>
          <w:szCs w:val="28"/>
        </w:rPr>
      </w:pPr>
      <w:r w:rsidRPr="004A5CAC">
        <w:rPr>
          <w:rFonts w:ascii="Bebas Neue Bold" w:hAnsi="Bebas Neue Bold" w:cs="Arial"/>
          <w:sz w:val="28"/>
          <w:szCs w:val="28"/>
        </w:rPr>
        <w:t>1</w:t>
      </w:r>
      <w:r w:rsidR="00AC5466">
        <w:rPr>
          <w:rFonts w:ascii="Bebas Neue Bold" w:hAnsi="Bebas Neue Bold" w:cs="Arial"/>
          <w:sz w:val="28"/>
          <w:szCs w:val="28"/>
        </w:rPr>
        <w:t>2</w:t>
      </w:r>
      <w:r w:rsidRPr="004A5CAC">
        <w:rPr>
          <w:rFonts w:ascii="Bebas Neue Bold" w:hAnsi="Bebas Neue Bold" w:cs="Arial"/>
          <w:sz w:val="28"/>
          <w:szCs w:val="28"/>
        </w:rPr>
        <w:t>. Young People</w:t>
      </w:r>
    </w:p>
    <w:p w14:paraId="26D408B9" w14:textId="77777777" w:rsidR="00E75E93" w:rsidRPr="00E75E93" w:rsidRDefault="00E75E93" w:rsidP="00E75E93">
      <w:pPr>
        <w:autoSpaceDE w:val="0"/>
        <w:autoSpaceDN w:val="0"/>
        <w:adjustRightInd w:val="0"/>
        <w:rPr>
          <w:rFonts w:ascii="Arial" w:hAnsi="Arial" w:cs="Arial"/>
          <w:b/>
          <w:sz w:val="24"/>
          <w:szCs w:val="24"/>
        </w:rPr>
      </w:pPr>
    </w:p>
    <w:p w14:paraId="2F5F659E"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There are additional requirements for how young people should be treated by adults and how young people should treat their peers. </w:t>
      </w:r>
    </w:p>
    <w:p w14:paraId="79CA3204" w14:textId="77777777" w:rsidR="00E75E93" w:rsidRPr="00AE1AF9" w:rsidRDefault="00E75E93" w:rsidP="00E75E93">
      <w:pPr>
        <w:autoSpaceDE w:val="0"/>
        <w:autoSpaceDN w:val="0"/>
        <w:adjustRightInd w:val="0"/>
        <w:rPr>
          <w:rFonts w:ascii="Montserrat Light" w:hAnsi="Montserrat Light" w:cs="Arial"/>
          <w:sz w:val="20"/>
          <w:szCs w:val="20"/>
        </w:rPr>
      </w:pPr>
    </w:p>
    <w:p w14:paraId="5CEDB891"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Adults to young people:</w:t>
      </w:r>
    </w:p>
    <w:p w14:paraId="26CE68EC"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Be aware of how your language and behaviour may have an effect and ensure you do not use foul language, humiliate or bully any young person;</w:t>
      </w:r>
    </w:p>
    <w:p w14:paraId="579BDBD5"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Make sure you are fully aware of and follow the latest guidance on working with young people;</w:t>
      </w:r>
    </w:p>
    <w:p w14:paraId="114D59C4"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Treat everyone with respect and dignity, recognising the additional needs or disadvantages of those with disabilities or from minority backgrounds;</w:t>
      </w:r>
    </w:p>
    <w:p w14:paraId="5F797072"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Set a good example as young people will learn from you; </w:t>
      </w:r>
    </w:p>
    <w:p w14:paraId="50DBA0C0"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Make sure disciplinary actions are </w:t>
      </w:r>
      <w:proofErr w:type="spellStart"/>
      <w:r w:rsidRPr="00AE1AF9">
        <w:rPr>
          <w:rFonts w:ascii="Montserrat Light" w:hAnsi="Montserrat Light" w:cs="Arial"/>
          <w:sz w:val="20"/>
          <w:szCs w:val="20"/>
        </w:rPr>
        <w:t>non violent</w:t>
      </w:r>
      <w:proofErr w:type="spellEnd"/>
      <w:r w:rsidRPr="00AE1AF9">
        <w:rPr>
          <w:rFonts w:ascii="Montserrat Light" w:hAnsi="Montserrat Light" w:cs="Arial"/>
          <w:sz w:val="20"/>
          <w:szCs w:val="20"/>
        </w:rPr>
        <w:t xml:space="preserve">/humiliating and </w:t>
      </w:r>
      <w:r w:rsidRPr="00AE1AF9">
        <w:rPr>
          <w:rFonts w:ascii="Montserrat Light" w:hAnsi="Montserrat Light" w:cs="Arial"/>
          <w:sz w:val="20"/>
          <w:szCs w:val="20"/>
          <w:lang w:val="en"/>
        </w:rPr>
        <w:t xml:space="preserve">use rewards, praise and acknowledgment to reinforce good </w:t>
      </w:r>
      <w:proofErr w:type="spellStart"/>
      <w:r w:rsidRPr="00AE1AF9">
        <w:rPr>
          <w:rFonts w:ascii="Montserrat Light" w:hAnsi="Montserrat Light" w:cs="Arial"/>
          <w:sz w:val="20"/>
          <w:szCs w:val="20"/>
          <w:lang w:val="en"/>
        </w:rPr>
        <w:t>behaviour</w:t>
      </w:r>
      <w:proofErr w:type="spellEnd"/>
      <w:r w:rsidRPr="00AE1AF9">
        <w:rPr>
          <w:rFonts w:ascii="Montserrat Light" w:hAnsi="Montserrat Light" w:cs="Arial"/>
          <w:sz w:val="20"/>
          <w:szCs w:val="20"/>
          <w:lang w:val="en"/>
        </w:rPr>
        <w:t>;</w:t>
      </w:r>
      <w:r w:rsidRPr="00AE1AF9">
        <w:rPr>
          <w:rFonts w:ascii="Montserrat Light" w:hAnsi="Montserrat Light" w:cs="Arial"/>
          <w:color w:val="666666"/>
          <w:sz w:val="20"/>
          <w:szCs w:val="20"/>
          <w:lang w:val="en"/>
        </w:rPr>
        <w:t xml:space="preserve"> </w:t>
      </w:r>
      <w:r w:rsidRPr="00AE1AF9">
        <w:rPr>
          <w:rFonts w:ascii="Montserrat Light" w:hAnsi="Montserrat Light" w:cs="Arial"/>
          <w:sz w:val="20"/>
          <w:szCs w:val="20"/>
        </w:rPr>
        <w:t xml:space="preserve"> </w:t>
      </w:r>
    </w:p>
    <w:p w14:paraId="14B2CFB4" w14:textId="77777777" w:rsidR="00E75E93" w:rsidRPr="00AE1AF9" w:rsidRDefault="00E75E93" w:rsidP="00E75E93">
      <w:pPr>
        <w:numPr>
          <w:ilvl w:val="0"/>
          <w:numId w:val="29"/>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Listen and act if a young person tells you they’re being bullied or abused.</w:t>
      </w:r>
    </w:p>
    <w:p w14:paraId="2AD6D9B9" w14:textId="77777777" w:rsidR="00E75E93" w:rsidRPr="00AE1AF9" w:rsidRDefault="00E75E93" w:rsidP="00E75E93">
      <w:pPr>
        <w:autoSpaceDE w:val="0"/>
        <w:autoSpaceDN w:val="0"/>
        <w:adjustRightInd w:val="0"/>
        <w:rPr>
          <w:rFonts w:ascii="Montserrat Light" w:hAnsi="Montserrat Light" w:cs="Arial"/>
          <w:sz w:val="20"/>
          <w:szCs w:val="20"/>
        </w:rPr>
      </w:pPr>
    </w:p>
    <w:p w14:paraId="0F6B63EE" w14:textId="77777777" w:rsidR="00E75E93" w:rsidRPr="00AE1AF9" w:rsidRDefault="00E75E93" w:rsidP="00E75E93">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Young people to each other should: </w:t>
      </w:r>
    </w:p>
    <w:p w14:paraId="25E54D25"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Never bully, spread rumours or tell lies about other young people;</w:t>
      </w:r>
    </w:p>
    <w:p w14:paraId="68CD5A4F"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Welcome and include new players whatever their background or ability;</w:t>
      </w:r>
    </w:p>
    <w:p w14:paraId="290E68AF"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lang w:eastAsia="en-GB"/>
        </w:rPr>
        <w:t>Control your emotions - verbal or physical abuse is not acceptable at any time;</w:t>
      </w:r>
    </w:p>
    <w:p w14:paraId="28D2CF34"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 xml:space="preserve">Don’t show off or try to humiliate other players; </w:t>
      </w:r>
    </w:p>
    <w:p w14:paraId="3A63B843"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Don’t ridicule or blame team mates who make mistakes;</w:t>
      </w:r>
    </w:p>
    <w:p w14:paraId="1EA0A8ED" w14:textId="77777777" w:rsidR="00E75E93" w:rsidRPr="00AE1AF9" w:rsidRDefault="00E75E93" w:rsidP="00E75E93">
      <w:pPr>
        <w:numPr>
          <w:ilvl w:val="0"/>
          <w:numId w:val="30"/>
        </w:numPr>
        <w:autoSpaceDE w:val="0"/>
        <w:autoSpaceDN w:val="0"/>
        <w:adjustRightInd w:val="0"/>
        <w:rPr>
          <w:rFonts w:ascii="Montserrat Light" w:hAnsi="Montserrat Light" w:cs="Arial"/>
          <w:sz w:val="20"/>
          <w:szCs w:val="20"/>
        </w:rPr>
      </w:pPr>
      <w:r w:rsidRPr="00AE1AF9">
        <w:rPr>
          <w:rFonts w:ascii="Montserrat Light" w:hAnsi="Montserrat Light" w:cs="Arial"/>
          <w:sz w:val="20"/>
          <w:szCs w:val="20"/>
        </w:rPr>
        <w:t>Make sure you tell your coach/parents if another young person confides in you and you think they need help.</w:t>
      </w:r>
    </w:p>
    <w:p w14:paraId="147D439F" w14:textId="77777777" w:rsidR="00DE5AB4" w:rsidRDefault="00DE5AB4" w:rsidP="00DE5AB4">
      <w:pPr>
        <w:autoSpaceDE w:val="0"/>
        <w:autoSpaceDN w:val="0"/>
        <w:adjustRightInd w:val="0"/>
        <w:rPr>
          <w:rFonts w:ascii="Arial" w:hAnsi="Arial" w:cs="Arial"/>
          <w:sz w:val="24"/>
          <w:szCs w:val="24"/>
        </w:rPr>
      </w:pPr>
    </w:p>
    <w:p w14:paraId="2497F518" w14:textId="65D7AEBE" w:rsidR="00DE5AB4" w:rsidRPr="00BC2536" w:rsidRDefault="00DE5AB4" w:rsidP="00DE5AB4">
      <w:pPr>
        <w:rPr>
          <w:rFonts w:ascii="Bebas Neue Bold" w:hAnsi="Bebas Neue Bold" w:cs="Arial"/>
          <w:sz w:val="28"/>
          <w:szCs w:val="28"/>
        </w:rPr>
      </w:pPr>
      <w:r w:rsidRPr="00BC2536">
        <w:rPr>
          <w:rFonts w:ascii="Bebas Neue Bold" w:hAnsi="Bebas Neue Bold" w:cs="Arial"/>
          <w:sz w:val="28"/>
          <w:szCs w:val="28"/>
        </w:rPr>
        <w:t>1</w:t>
      </w:r>
      <w:r w:rsidR="00AC5466">
        <w:rPr>
          <w:rFonts w:ascii="Bebas Neue Bold" w:hAnsi="Bebas Neue Bold" w:cs="Arial"/>
          <w:sz w:val="28"/>
          <w:szCs w:val="28"/>
        </w:rPr>
        <w:t>3</w:t>
      </w:r>
      <w:r w:rsidRPr="00BC2536">
        <w:rPr>
          <w:rFonts w:ascii="Bebas Neue Bold" w:hAnsi="Bebas Neue Bold" w:cs="Arial"/>
          <w:sz w:val="28"/>
          <w:szCs w:val="28"/>
        </w:rPr>
        <w:t xml:space="preserve">. </w:t>
      </w:r>
      <w:r w:rsidR="00271097" w:rsidRPr="00BC2536">
        <w:rPr>
          <w:rFonts w:ascii="Bebas Neue Bold" w:hAnsi="Bebas Neue Bold" w:cs="Arial"/>
          <w:sz w:val="28"/>
          <w:szCs w:val="28"/>
        </w:rPr>
        <w:t>All Therapy &amp; Medical S</w:t>
      </w:r>
      <w:r w:rsidRPr="00BC2536">
        <w:rPr>
          <w:rFonts w:ascii="Bebas Neue Bold" w:hAnsi="Bebas Neue Bold" w:cs="Arial"/>
          <w:sz w:val="28"/>
          <w:szCs w:val="28"/>
        </w:rPr>
        <w:t>taff</w:t>
      </w:r>
    </w:p>
    <w:p w14:paraId="74A25462" w14:textId="77777777" w:rsidR="00DE5AB4" w:rsidRDefault="00DE5AB4" w:rsidP="00DE5AB4">
      <w:pPr>
        <w:rPr>
          <w:rFonts w:ascii="Arial" w:hAnsi="Arial" w:cs="Arial"/>
          <w:sz w:val="28"/>
          <w:szCs w:val="28"/>
        </w:rPr>
      </w:pPr>
    </w:p>
    <w:p w14:paraId="128C3C6C" w14:textId="77777777" w:rsidR="00DE5AB4" w:rsidRPr="00AE1AF9" w:rsidRDefault="00DE5AB4" w:rsidP="00DE5AB4">
      <w:pPr>
        <w:rPr>
          <w:rFonts w:ascii="Montserrat Light" w:hAnsi="Montserrat Light" w:cs="Arial"/>
          <w:sz w:val="20"/>
          <w:szCs w:val="20"/>
        </w:rPr>
      </w:pPr>
      <w:r w:rsidRPr="00AE1AF9">
        <w:rPr>
          <w:rFonts w:ascii="Montserrat Light" w:hAnsi="Montserrat Light" w:cs="Arial"/>
          <w:sz w:val="20"/>
          <w:szCs w:val="20"/>
        </w:rPr>
        <w:t xml:space="preserve">All </w:t>
      </w:r>
      <w:r w:rsidR="00241790" w:rsidRPr="00AE1AF9">
        <w:rPr>
          <w:rFonts w:ascii="Montserrat Light" w:hAnsi="Montserrat Light" w:cs="Arial"/>
          <w:sz w:val="20"/>
          <w:szCs w:val="20"/>
        </w:rPr>
        <w:t xml:space="preserve">affiliated </w:t>
      </w:r>
      <w:r w:rsidRPr="00AE1AF9">
        <w:rPr>
          <w:rFonts w:ascii="Montserrat Light" w:hAnsi="Montserrat Light" w:cs="Arial"/>
          <w:sz w:val="20"/>
          <w:szCs w:val="20"/>
        </w:rPr>
        <w:t xml:space="preserve">therapy and medical staff must also review their own professional body’s code of conduct and adhere to them. </w:t>
      </w:r>
    </w:p>
    <w:p w14:paraId="28F6C8C9" w14:textId="77777777" w:rsidR="00DE5AB4" w:rsidRPr="00AE1AF9" w:rsidRDefault="00DE5AB4" w:rsidP="00DE5AB4">
      <w:pPr>
        <w:rPr>
          <w:rFonts w:ascii="Montserrat Light" w:hAnsi="Montserrat Light" w:cs="Arial"/>
          <w:b/>
          <w:sz w:val="20"/>
          <w:szCs w:val="20"/>
        </w:rPr>
      </w:pPr>
    </w:p>
    <w:p w14:paraId="1E81A0C9" w14:textId="77777777" w:rsidR="00DE5AB4" w:rsidRPr="00AE1AF9" w:rsidRDefault="00DE5AB4" w:rsidP="00DE5AB4">
      <w:pPr>
        <w:autoSpaceDE w:val="0"/>
        <w:autoSpaceDN w:val="0"/>
        <w:adjustRightInd w:val="0"/>
        <w:rPr>
          <w:rFonts w:ascii="Montserrat Light" w:eastAsiaTheme="minorHAnsi" w:hAnsi="Montserrat Light" w:cs="Arial"/>
          <w:bCs/>
          <w:sz w:val="20"/>
          <w:szCs w:val="20"/>
        </w:rPr>
      </w:pPr>
      <w:r w:rsidRPr="00AE1AF9">
        <w:rPr>
          <w:rFonts w:ascii="Montserrat Light" w:eastAsiaTheme="minorHAnsi" w:hAnsi="Montserrat Light" w:cs="Arial"/>
          <w:bCs/>
          <w:sz w:val="20"/>
          <w:szCs w:val="20"/>
        </w:rPr>
        <w:t>Treatment Rooms</w:t>
      </w:r>
    </w:p>
    <w:p w14:paraId="6E0209B8" w14:textId="77777777" w:rsidR="00DE5AB4" w:rsidRPr="00AE1AF9" w:rsidRDefault="00DE5AB4" w:rsidP="00DE5AB4">
      <w:pPr>
        <w:pStyle w:val="ListParagraph"/>
        <w:numPr>
          <w:ilvl w:val="0"/>
          <w:numId w:val="33"/>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No child or U20 should be treated in any way in any situation where they are on his or her own in a treatment room/area with the door closed.</w:t>
      </w:r>
    </w:p>
    <w:p w14:paraId="5F3BDBB7" w14:textId="77777777" w:rsidR="00DE5AB4" w:rsidRPr="00AE1AF9" w:rsidRDefault="00DE5AB4" w:rsidP="00DE5AB4">
      <w:pPr>
        <w:pStyle w:val="ListParagraph"/>
        <w:numPr>
          <w:ilvl w:val="0"/>
          <w:numId w:val="33"/>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lastRenderedPageBreak/>
        <w:t>Therapy/medical staff should keep coaches/team managers and where appropriate parents informed of the location of the treatment room/area and this should not be the therapists/medical staff own sleeping accommodation.</w:t>
      </w:r>
    </w:p>
    <w:p w14:paraId="1668EFB2" w14:textId="60D5E320" w:rsidR="00DE5AB4" w:rsidRPr="00AE1AF9" w:rsidRDefault="00DE5AB4" w:rsidP="00DE5AB4">
      <w:pPr>
        <w:pStyle w:val="ListParagraph"/>
        <w:numPr>
          <w:ilvl w:val="0"/>
          <w:numId w:val="33"/>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 xml:space="preserve">In camp /on tour/at training, coaches and team managers should be made aware </w:t>
      </w:r>
      <w:r w:rsidR="00995820" w:rsidRPr="00AE1AF9">
        <w:rPr>
          <w:rFonts w:ascii="Montserrat Light" w:eastAsiaTheme="minorHAnsi" w:hAnsi="Montserrat Light" w:cs="Arial"/>
          <w:sz w:val="20"/>
          <w:szCs w:val="20"/>
        </w:rPr>
        <w:t>of treatment</w:t>
      </w:r>
      <w:r w:rsidRPr="00AE1AF9">
        <w:rPr>
          <w:rFonts w:ascii="Montserrat Light" w:eastAsiaTheme="minorHAnsi" w:hAnsi="Montserrat Light" w:cs="Arial"/>
          <w:sz w:val="20"/>
          <w:szCs w:val="20"/>
        </w:rPr>
        <w:t xml:space="preserve"> times. Therapy/medical staff should make every attempt to keep to these times except in cases of emergencies. As far as is feasible (it is recognised in busy periods that this may not always be possible) it is recommended, that treatment is undertaken in the presence of a team manager for those players under 16 years.</w:t>
      </w:r>
    </w:p>
    <w:p w14:paraId="52C04EF0" w14:textId="77777777" w:rsidR="00DE5AB4" w:rsidRPr="00AE1AF9" w:rsidRDefault="00DE5AB4" w:rsidP="00DE5AB4">
      <w:pPr>
        <w:pStyle w:val="ListParagraph"/>
        <w:autoSpaceDE w:val="0"/>
        <w:autoSpaceDN w:val="0"/>
        <w:adjustRightInd w:val="0"/>
        <w:rPr>
          <w:rFonts w:ascii="Montserrat Light" w:eastAsiaTheme="minorHAnsi" w:hAnsi="Montserrat Light" w:cs="Arial"/>
          <w:sz w:val="20"/>
          <w:szCs w:val="20"/>
        </w:rPr>
      </w:pPr>
    </w:p>
    <w:p w14:paraId="36A12DC5" w14:textId="77777777" w:rsidR="00DE5AB4" w:rsidRPr="00AE1AF9" w:rsidRDefault="00DE5AB4" w:rsidP="00DE5AB4">
      <w:pPr>
        <w:autoSpaceDE w:val="0"/>
        <w:autoSpaceDN w:val="0"/>
        <w:adjustRightInd w:val="0"/>
        <w:rPr>
          <w:rFonts w:ascii="Montserrat Light" w:eastAsiaTheme="minorHAnsi" w:hAnsi="Montserrat Light" w:cs="Arial"/>
          <w:bCs/>
          <w:sz w:val="20"/>
          <w:szCs w:val="20"/>
        </w:rPr>
      </w:pPr>
      <w:r w:rsidRPr="00AE1AF9">
        <w:rPr>
          <w:rFonts w:ascii="Montserrat Light" w:eastAsiaTheme="minorHAnsi" w:hAnsi="Montserrat Light" w:cs="Arial"/>
          <w:bCs/>
          <w:sz w:val="20"/>
          <w:szCs w:val="20"/>
        </w:rPr>
        <w:t>Embarrassing Body Areas</w:t>
      </w:r>
    </w:p>
    <w:p w14:paraId="6065BD93" w14:textId="77777777" w:rsidR="00DE5AB4" w:rsidRPr="00AE1AF9" w:rsidRDefault="00DE5AB4" w:rsidP="00DE5AB4">
      <w:pPr>
        <w:pStyle w:val="ListParagraph"/>
        <w:numPr>
          <w:ilvl w:val="0"/>
          <w:numId w:val="34"/>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When a potentially embarrassing area of the body (e.g. groin) is to be treated an additional suitable member of staff should act as a chaperone.</w:t>
      </w:r>
    </w:p>
    <w:p w14:paraId="3A269688" w14:textId="77777777" w:rsidR="00DE5AB4" w:rsidRPr="00AE1AF9" w:rsidRDefault="00DE5AB4" w:rsidP="00DE5AB4">
      <w:pPr>
        <w:pStyle w:val="ListParagraph"/>
        <w:numPr>
          <w:ilvl w:val="0"/>
          <w:numId w:val="34"/>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At all times therapy/medical staff need to give adequate consideration on treating such areas as these before treating them. This will include a thorough explanation regarding the treatment process and aims of treatment to the person who will receive the treatment.</w:t>
      </w:r>
    </w:p>
    <w:p w14:paraId="7569A8FC" w14:textId="77777777" w:rsidR="00DE5AB4" w:rsidRPr="00AE1AF9" w:rsidRDefault="00DE5AB4" w:rsidP="00DE5AB4">
      <w:pPr>
        <w:pStyle w:val="ListParagraph"/>
        <w:autoSpaceDE w:val="0"/>
        <w:autoSpaceDN w:val="0"/>
        <w:adjustRightInd w:val="0"/>
        <w:rPr>
          <w:rFonts w:ascii="Montserrat Light" w:eastAsiaTheme="minorHAnsi" w:hAnsi="Montserrat Light" w:cs="Arial"/>
          <w:sz w:val="20"/>
          <w:szCs w:val="20"/>
        </w:rPr>
      </w:pPr>
    </w:p>
    <w:p w14:paraId="7184B39F" w14:textId="77777777" w:rsidR="00DE5AB4" w:rsidRPr="00AE1AF9" w:rsidRDefault="00DE5AB4" w:rsidP="00DE5AB4">
      <w:pPr>
        <w:autoSpaceDE w:val="0"/>
        <w:autoSpaceDN w:val="0"/>
        <w:adjustRightInd w:val="0"/>
        <w:rPr>
          <w:rFonts w:ascii="Montserrat Light" w:eastAsiaTheme="minorHAnsi" w:hAnsi="Montserrat Light" w:cs="Arial"/>
          <w:bCs/>
          <w:sz w:val="20"/>
          <w:szCs w:val="20"/>
        </w:rPr>
      </w:pPr>
      <w:r w:rsidRPr="00AE1AF9">
        <w:rPr>
          <w:rFonts w:ascii="Montserrat Light" w:eastAsiaTheme="minorHAnsi" w:hAnsi="Montserrat Light" w:cs="Arial"/>
          <w:bCs/>
          <w:sz w:val="20"/>
          <w:szCs w:val="20"/>
        </w:rPr>
        <w:t>Consent/ Confidentiality/Dignity</w:t>
      </w:r>
    </w:p>
    <w:p w14:paraId="0AEBC025" w14:textId="77777777" w:rsidR="00DE5AB4" w:rsidRPr="00AE1AF9" w:rsidRDefault="00DE5AB4" w:rsidP="00DE5AB4">
      <w:pPr>
        <w:pStyle w:val="ListParagraph"/>
        <w:numPr>
          <w:ilvl w:val="0"/>
          <w:numId w:val="35"/>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Consent needs to be obtained at all times prior to treatment commencing.</w:t>
      </w:r>
    </w:p>
    <w:p w14:paraId="1136F5C7" w14:textId="77777777" w:rsidR="00DE5AB4" w:rsidRPr="00AE1AF9" w:rsidRDefault="00DE5AB4" w:rsidP="00DE5AB4">
      <w:pPr>
        <w:pStyle w:val="ListParagraph"/>
        <w:numPr>
          <w:ilvl w:val="0"/>
          <w:numId w:val="35"/>
        </w:numPr>
        <w:autoSpaceDE w:val="0"/>
        <w:autoSpaceDN w:val="0"/>
        <w:adjustRightInd w:val="0"/>
        <w:rPr>
          <w:rFonts w:ascii="Montserrat Light" w:eastAsiaTheme="minorHAnsi" w:hAnsi="Montserrat Light" w:cs="Arial"/>
          <w:sz w:val="20"/>
          <w:szCs w:val="20"/>
        </w:rPr>
      </w:pPr>
      <w:r w:rsidRPr="00AE1AF9">
        <w:rPr>
          <w:rFonts w:ascii="Montserrat Light" w:eastAsiaTheme="minorHAnsi" w:hAnsi="Montserrat Light" w:cs="Arial"/>
          <w:sz w:val="20"/>
          <w:szCs w:val="20"/>
        </w:rPr>
        <w:t>Medical confidentiality must be maintained at all times. Relevant information needs to be passed on to relevant staff members but this should only be when written permission is obtained through the medical questionnaire and consent form. Medical information should not be discussed with anyone outside of recognised Basketball England staff.</w:t>
      </w:r>
    </w:p>
    <w:p w14:paraId="047F9ED3" w14:textId="77777777" w:rsidR="00DE5AB4" w:rsidRPr="00AE1AF9" w:rsidRDefault="00DE5AB4" w:rsidP="00DE5AB4">
      <w:pPr>
        <w:pStyle w:val="ListParagraph"/>
        <w:numPr>
          <w:ilvl w:val="0"/>
          <w:numId w:val="35"/>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Therapy/medical staff must work to maintain patient dignity at all times and act in a professional manner keeping them aware of progress, prognosis and future plans.</w:t>
      </w:r>
    </w:p>
    <w:p w14:paraId="2EFCBBBA" w14:textId="77777777" w:rsidR="00DE5AB4" w:rsidRPr="00AE1AF9" w:rsidRDefault="00DE5AB4" w:rsidP="00DE5AB4">
      <w:pPr>
        <w:autoSpaceDE w:val="0"/>
        <w:autoSpaceDN w:val="0"/>
        <w:adjustRightInd w:val="0"/>
        <w:rPr>
          <w:rFonts w:ascii="Montserrat Light" w:eastAsiaTheme="minorHAnsi" w:hAnsi="Montserrat Light" w:cs="Arial-BoldMT"/>
          <w:b/>
          <w:bCs/>
          <w:sz w:val="20"/>
          <w:szCs w:val="20"/>
        </w:rPr>
      </w:pPr>
    </w:p>
    <w:p w14:paraId="30BA9574" w14:textId="77777777" w:rsidR="00DE5AB4" w:rsidRPr="00AE1AF9" w:rsidRDefault="00DE5AB4" w:rsidP="00DE5AB4">
      <w:pPr>
        <w:autoSpaceDE w:val="0"/>
        <w:autoSpaceDN w:val="0"/>
        <w:adjustRightInd w:val="0"/>
        <w:rPr>
          <w:rFonts w:ascii="Montserrat Light" w:eastAsiaTheme="minorHAnsi" w:hAnsi="Montserrat Light" w:cs="Arial-BoldMT"/>
          <w:bCs/>
          <w:sz w:val="20"/>
          <w:szCs w:val="20"/>
        </w:rPr>
      </w:pPr>
      <w:r w:rsidRPr="00AE1AF9">
        <w:rPr>
          <w:rFonts w:ascii="Montserrat Light" w:eastAsiaTheme="minorHAnsi" w:hAnsi="Montserrat Light" w:cs="Arial-BoldMT"/>
          <w:bCs/>
          <w:sz w:val="20"/>
          <w:szCs w:val="20"/>
        </w:rPr>
        <w:t>Onward Referral</w:t>
      </w:r>
    </w:p>
    <w:p w14:paraId="0104568A" w14:textId="77777777" w:rsidR="00DE5AB4" w:rsidRPr="00AE1AF9" w:rsidRDefault="00DE5AB4" w:rsidP="00DE5AB4">
      <w:pPr>
        <w:pStyle w:val="ListParagraph"/>
        <w:numPr>
          <w:ilvl w:val="0"/>
          <w:numId w:val="35"/>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Therapy/medical staff need to ensure that they have followed up all on-going</w:t>
      </w:r>
    </w:p>
    <w:p w14:paraId="1E78A5FB" w14:textId="77777777" w:rsidR="00DE5AB4" w:rsidRPr="00AE1AF9" w:rsidRDefault="00DE5AB4" w:rsidP="00DE5AB4">
      <w:pPr>
        <w:pStyle w:val="ListParagraph"/>
        <w:numPr>
          <w:ilvl w:val="0"/>
          <w:numId w:val="35"/>
        </w:numPr>
        <w:rPr>
          <w:rFonts w:ascii="Montserrat Light" w:hAnsi="Montserrat Light" w:cs="Arial"/>
          <w:sz w:val="20"/>
          <w:szCs w:val="20"/>
        </w:rPr>
      </w:pPr>
      <w:r w:rsidRPr="00AE1AF9">
        <w:rPr>
          <w:rFonts w:ascii="Montserrat Light" w:eastAsiaTheme="minorHAnsi" w:hAnsi="Montserrat Light" w:cs="ArialMT"/>
          <w:sz w:val="20"/>
          <w:szCs w:val="20"/>
        </w:rPr>
        <w:t>injuries/illness via the appropriate referral/ communication.</w:t>
      </w:r>
    </w:p>
    <w:p w14:paraId="15844A5B" w14:textId="77777777" w:rsidR="00DE5AB4" w:rsidRPr="00AE1AF9" w:rsidRDefault="00DE5AB4" w:rsidP="00DE5AB4">
      <w:pPr>
        <w:rPr>
          <w:rFonts w:ascii="Montserrat Light" w:hAnsi="Montserrat Light" w:cs="Arial"/>
          <w:sz w:val="20"/>
          <w:szCs w:val="20"/>
        </w:rPr>
      </w:pPr>
    </w:p>
    <w:p w14:paraId="0F253E92" w14:textId="77777777" w:rsidR="00DE5AB4" w:rsidRPr="00AE1AF9" w:rsidRDefault="00DE5AB4" w:rsidP="00DE5AB4">
      <w:pPr>
        <w:autoSpaceDE w:val="0"/>
        <w:autoSpaceDN w:val="0"/>
        <w:adjustRightInd w:val="0"/>
        <w:rPr>
          <w:rFonts w:ascii="Montserrat Light" w:eastAsiaTheme="minorHAnsi" w:hAnsi="Montserrat Light" w:cs="Arial-BoldMT"/>
          <w:bCs/>
          <w:sz w:val="20"/>
          <w:szCs w:val="20"/>
        </w:rPr>
      </w:pPr>
      <w:r w:rsidRPr="00AE1AF9">
        <w:rPr>
          <w:rFonts w:ascii="Montserrat Light" w:eastAsiaTheme="minorHAnsi" w:hAnsi="Montserrat Light" w:cs="Arial-BoldMT"/>
          <w:b/>
          <w:bCs/>
          <w:sz w:val="20"/>
          <w:szCs w:val="20"/>
        </w:rPr>
        <w:t xml:space="preserve"> </w:t>
      </w:r>
      <w:r w:rsidRPr="00AE1AF9">
        <w:rPr>
          <w:rFonts w:ascii="Montserrat Light" w:eastAsiaTheme="minorHAnsi" w:hAnsi="Montserrat Light" w:cs="Arial-BoldMT"/>
          <w:bCs/>
          <w:sz w:val="20"/>
          <w:szCs w:val="20"/>
        </w:rPr>
        <w:t>Ethical Practice</w:t>
      </w:r>
    </w:p>
    <w:p w14:paraId="22DE1708" w14:textId="77777777" w:rsidR="00DE5AB4" w:rsidRPr="00AE1AF9" w:rsidRDefault="00DE5AB4" w:rsidP="00DE5AB4">
      <w:pPr>
        <w:pStyle w:val="ListParagraph"/>
        <w:numPr>
          <w:ilvl w:val="0"/>
          <w:numId w:val="38"/>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Therapy/medical staff must not exert undue influence on athletes to perform when</w:t>
      </w:r>
      <w:r w:rsidR="00A04A1A" w:rsidRPr="00AE1AF9">
        <w:rPr>
          <w:rFonts w:ascii="Montserrat Light" w:eastAsiaTheme="minorHAnsi" w:hAnsi="Montserrat Light" w:cs="ArialMT"/>
          <w:sz w:val="20"/>
          <w:szCs w:val="20"/>
        </w:rPr>
        <w:t xml:space="preserve"> </w:t>
      </w:r>
      <w:r w:rsidRPr="00AE1AF9">
        <w:rPr>
          <w:rFonts w:ascii="Montserrat Light" w:eastAsiaTheme="minorHAnsi" w:hAnsi="Montserrat Light" w:cs="ArialMT"/>
          <w:sz w:val="20"/>
          <w:szCs w:val="20"/>
        </w:rPr>
        <w:t>there is clear evidence that they are not fit to do so. If coaching staff are</w:t>
      </w:r>
      <w:r w:rsidR="00A04A1A" w:rsidRPr="00AE1AF9">
        <w:rPr>
          <w:rFonts w:ascii="Montserrat Light" w:eastAsiaTheme="minorHAnsi" w:hAnsi="Montserrat Light" w:cs="ArialMT"/>
          <w:sz w:val="20"/>
          <w:szCs w:val="20"/>
        </w:rPr>
        <w:t xml:space="preserve"> </w:t>
      </w:r>
      <w:r w:rsidRPr="00AE1AF9">
        <w:rPr>
          <w:rFonts w:ascii="Montserrat Light" w:eastAsiaTheme="minorHAnsi" w:hAnsi="Montserrat Light" w:cs="ArialMT"/>
          <w:sz w:val="20"/>
          <w:szCs w:val="20"/>
        </w:rPr>
        <w:t>playing/training a clearly unfit player then it is the duty of the therapy/medical staff to</w:t>
      </w:r>
      <w:r w:rsidR="00A04A1A" w:rsidRPr="00AE1AF9">
        <w:rPr>
          <w:rFonts w:ascii="Montserrat Light" w:eastAsiaTheme="minorHAnsi" w:hAnsi="Montserrat Light" w:cs="ArialMT"/>
          <w:sz w:val="20"/>
          <w:szCs w:val="20"/>
        </w:rPr>
        <w:t xml:space="preserve"> </w:t>
      </w:r>
      <w:r w:rsidRPr="00AE1AF9">
        <w:rPr>
          <w:rFonts w:ascii="Montserrat Light" w:eastAsiaTheme="minorHAnsi" w:hAnsi="Montserrat Light" w:cs="ArialMT"/>
          <w:sz w:val="20"/>
          <w:szCs w:val="20"/>
        </w:rPr>
        <w:t>voice their concerns in a professional manner and report the matter on as</w:t>
      </w:r>
      <w:r w:rsidR="00A04A1A" w:rsidRPr="00AE1AF9">
        <w:rPr>
          <w:rFonts w:ascii="Montserrat Light" w:eastAsiaTheme="minorHAnsi" w:hAnsi="Montserrat Light" w:cs="ArialMT"/>
          <w:sz w:val="20"/>
          <w:szCs w:val="20"/>
        </w:rPr>
        <w:t xml:space="preserve"> </w:t>
      </w:r>
      <w:r w:rsidRPr="00AE1AF9">
        <w:rPr>
          <w:rFonts w:ascii="Montserrat Light" w:eastAsiaTheme="minorHAnsi" w:hAnsi="Montserrat Light" w:cs="ArialMT"/>
          <w:sz w:val="20"/>
          <w:szCs w:val="20"/>
        </w:rPr>
        <w:t>appropriate.</w:t>
      </w:r>
    </w:p>
    <w:p w14:paraId="3D2661A4" w14:textId="77777777" w:rsidR="00A04A1A" w:rsidRPr="00AE1AF9" w:rsidRDefault="00A04A1A" w:rsidP="00DE5AB4">
      <w:pPr>
        <w:autoSpaceDE w:val="0"/>
        <w:autoSpaceDN w:val="0"/>
        <w:adjustRightInd w:val="0"/>
        <w:rPr>
          <w:rFonts w:ascii="Montserrat Light" w:eastAsiaTheme="minorHAnsi" w:hAnsi="Montserrat Light" w:cs="Arial-BoldMT"/>
          <w:bCs/>
          <w:sz w:val="20"/>
          <w:szCs w:val="20"/>
        </w:rPr>
      </w:pPr>
    </w:p>
    <w:p w14:paraId="047C969A" w14:textId="77777777" w:rsidR="00DE5AB4" w:rsidRPr="00AE1AF9" w:rsidRDefault="00DE5AB4" w:rsidP="00DE5AB4">
      <w:p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BoldMT"/>
          <w:bCs/>
          <w:sz w:val="20"/>
          <w:szCs w:val="20"/>
        </w:rPr>
        <w:t>Within Therapy and Medical Staff Communications</w:t>
      </w:r>
    </w:p>
    <w:p w14:paraId="3AAA4ECA" w14:textId="77777777" w:rsidR="00DE5AB4" w:rsidRPr="00AE1AF9" w:rsidRDefault="00DE5AB4" w:rsidP="00DE5AB4">
      <w:pPr>
        <w:pStyle w:val="ListParagraph"/>
        <w:numPr>
          <w:ilvl w:val="0"/>
          <w:numId w:val="36"/>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Where more than one therapy/medical staff member is involved in the care of an athlete appropriate communication must take place to optimise treatment.</w:t>
      </w:r>
    </w:p>
    <w:p w14:paraId="329D61BE" w14:textId="77777777" w:rsidR="00DE5AB4" w:rsidRPr="00AE1AF9" w:rsidRDefault="00DE5AB4" w:rsidP="00DE5AB4">
      <w:pPr>
        <w:autoSpaceDE w:val="0"/>
        <w:autoSpaceDN w:val="0"/>
        <w:adjustRightInd w:val="0"/>
        <w:rPr>
          <w:rFonts w:ascii="Montserrat Light" w:eastAsiaTheme="minorHAnsi" w:hAnsi="Montserrat Light" w:cs="Arial-BoldMT"/>
          <w:b/>
          <w:bCs/>
          <w:sz w:val="20"/>
          <w:szCs w:val="20"/>
        </w:rPr>
      </w:pPr>
    </w:p>
    <w:p w14:paraId="5ABB7F01" w14:textId="77777777" w:rsidR="00DE5AB4" w:rsidRPr="00AE1AF9" w:rsidRDefault="00DE5AB4" w:rsidP="00DE5AB4">
      <w:pPr>
        <w:autoSpaceDE w:val="0"/>
        <w:autoSpaceDN w:val="0"/>
        <w:adjustRightInd w:val="0"/>
        <w:rPr>
          <w:rFonts w:ascii="Montserrat Light" w:eastAsiaTheme="minorHAnsi" w:hAnsi="Montserrat Light" w:cs="Arial-BoldMT"/>
          <w:bCs/>
          <w:sz w:val="20"/>
          <w:szCs w:val="20"/>
        </w:rPr>
      </w:pPr>
      <w:r w:rsidRPr="00AE1AF9">
        <w:rPr>
          <w:rFonts w:ascii="Montserrat Light" w:eastAsiaTheme="minorHAnsi" w:hAnsi="Montserrat Light" w:cs="Arial-BoldMT"/>
          <w:b/>
          <w:bCs/>
          <w:sz w:val="20"/>
          <w:szCs w:val="20"/>
        </w:rPr>
        <w:t xml:space="preserve"> </w:t>
      </w:r>
      <w:r w:rsidRPr="00AE1AF9">
        <w:rPr>
          <w:rFonts w:ascii="Montserrat Light" w:eastAsiaTheme="minorHAnsi" w:hAnsi="Montserrat Light" w:cs="Arial-BoldMT"/>
          <w:bCs/>
          <w:sz w:val="20"/>
          <w:szCs w:val="20"/>
        </w:rPr>
        <w:t>Record Keeping</w:t>
      </w:r>
    </w:p>
    <w:p w14:paraId="6604200E" w14:textId="77777777" w:rsidR="00DE5AB4" w:rsidRPr="00AE1AF9" w:rsidRDefault="00DE5AB4" w:rsidP="00DE5AB4">
      <w:pPr>
        <w:pStyle w:val="ListParagraph"/>
        <w:numPr>
          <w:ilvl w:val="0"/>
          <w:numId w:val="36"/>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Medical records must be maintained and filed in line with professional body standards. Wherever possible this must be done on Basketball England computerised notes system.</w:t>
      </w:r>
    </w:p>
    <w:p w14:paraId="474E98FE" w14:textId="77777777" w:rsidR="00DE5AB4" w:rsidRPr="00AE1AF9" w:rsidRDefault="00DE5AB4" w:rsidP="00DE5AB4">
      <w:pPr>
        <w:rPr>
          <w:rFonts w:ascii="Montserrat Light" w:hAnsi="Montserrat Light" w:cs="Arial"/>
          <w:sz w:val="20"/>
          <w:szCs w:val="20"/>
        </w:rPr>
      </w:pPr>
    </w:p>
    <w:p w14:paraId="2D50354C" w14:textId="77777777" w:rsidR="00DE5AB4" w:rsidRPr="00AE1AF9" w:rsidRDefault="00DE5AB4" w:rsidP="00DE5AB4">
      <w:pPr>
        <w:autoSpaceDE w:val="0"/>
        <w:autoSpaceDN w:val="0"/>
        <w:adjustRightInd w:val="0"/>
        <w:rPr>
          <w:rFonts w:ascii="Montserrat Light" w:eastAsiaTheme="minorHAnsi" w:hAnsi="Montserrat Light" w:cs="Arial-BoldMT"/>
          <w:bCs/>
          <w:sz w:val="20"/>
          <w:szCs w:val="20"/>
        </w:rPr>
      </w:pPr>
      <w:r w:rsidRPr="00AE1AF9">
        <w:rPr>
          <w:rFonts w:ascii="Montserrat Light" w:eastAsiaTheme="minorHAnsi" w:hAnsi="Montserrat Light" w:cs="Arial-BoldMT"/>
          <w:bCs/>
          <w:sz w:val="20"/>
          <w:szCs w:val="20"/>
        </w:rPr>
        <w:t>Certification</w:t>
      </w:r>
    </w:p>
    <w:p w14:paraId="79196319" w14:textId="77777777" w:rsidR="00DE5AB4" w:rsidRPr="00AE1AF9" w:rsidRDefault="00DE5AB4" w:rsidP="00DE5AB4">
      <w:pPr>
        <w:pStyle w:val="ListParagraph"/>
        <w:numPr>
          <w:ilvl w:val="0"/>
          <w:numId w:val="36"/>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Therapy/medical staff must ensure that emergency first aid is current and up to date. This must include defib and CPR training. Basketball England strongly recommends that Team Therapists undertake trauma training from one of the recognised providers such as LUBAS, The RFU or The FA.</w:t>
      </w:r>
    </w:p>
    <w:p w14:paraId="5DFBA2A7" w14:textId="77777777" w:rsidR="00DE5AB4" w:rsidRPr="00AE1AF9" w:rsidRDefault="00DE5AB4" w:rsidP="00DE5AB4">
      <w:pPr>
        <w:pStyle w:val="ListParagraph"/>
        <w:numPr>
          <w:ilvl w:val="0"/>
          <w:numId w:val="36"/>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They must also ensure that they have appropriate insurance cover to undertake their role.</w:t>
      </w:r>
    </w:p>
    <w:p w14:paraId="199BC227" w14:textId="77777777" w:rsidR="00DE5AB4" w:rsidRPr="00AE1AF9" w:rsidRDefault="00DE5AB4" w:rsidP="00DE5AB4">
      <w:pPr>
        <w:autoSpaceDE w:val="0"/>
        <w:autoSpaceDN w:val="0"/>
        <w:adjustRightInd w:val="0"/>
        <w:rPr>
          <w:rFonts w:ascii="Montserrat Light" w:eastAsiaTheme="minorHAnsi" w:hAnsi="Montserrat Light" w:cs="Arial-BoldMT"/>
          <w:b/>
          <w:bCs/>
          <w:sz w:val="20"/>
          <w:szCs w:val="20"/>
        </w:rPr>
      </w:pPr>
    </w:p>
    <w:p w14:paraId="077411B6" w14:textId="77777777" w:rsidR="00DE5AB4" w:rsidRPr="00AE1AF9" w:rsidRDefault="00DE5AB4" w:rsidP="00DE5AB4">
      <w:pPr>
        <w:autoSpaceDE w:val="0"/>
        <w:autoSpaceDN w:val="0"/>
        <w:adjustRightInd w:val="0"/>
        <w:rPr>
          <w:rFonts w:ascii="Montserrat Light" w:eastAsiaTheme="minorHAnsi" w:hAnsi="Montserrat Light" w:cs="Arial-BoldMT"/>
          <w:bCs/>
          <w:sz w:val="20"/>
          <w:szCs w:val="20"/>
        </w:rPr>
      </w:pPr>
      <w:r w:rsidRPr="00AE1AF9">
        <w:rPr>
          <w:rFonts w:ascii="Montserrat Light" w:eastAsiaTheme="minorHAnsi" w:hAnsi="Montserrat Light" w:cs="Arial-BoldMT"/>
          <w:bCs/>
          <w:sz w:val="20"/>
          <w:szCs w:val="20"/>
        </w:rPr>
        <w:t>Cautions/Convictions</w:t>
      </w:r>
    </w:p>
    <w:p w14:paraId="0AD827CC" w14:textId="77777777" w:rsidR="00DE5AB4" w:rsidRPr="00AE1AF9" w:rsidRDefault="00DE5AB4" w:rsidP="00DE5AB4">
      <w:pPr>
        <w:pStyle w:val="ListParagraph"/>
        <w:numPr>
          <w:ilvl w:val="0"/>
          <w:numId w:val="37"/>
        </w:numPr>
        <w:autoSpaceDE w:val="0"/>
        <w:autoSpaceDN w:val="0"/>
        <w:adjustRightInd w:val="0"/>
        <w:rPr>
          <w:rFonts w:ascii="Montserrat Light" w:eastAsiaTheme="minorHAnsi" w:hAnsi="Montserrat Light" w:cs="ArialMT"/>
          <w:sz w:val="20"/>
          <w:szCs w:val="20"/>
        </w:rPr>
      </w:pPr>
      <w:r w:rsidRPr="00AE1AF9">
        <w:rPr>
          <w:rFonts w:ascii="Montserrat Light" w:eastAsiaTheme="minorHAnsi" w:hAnsi="Montserrat Light" w:cs="ArialMT"/>
          <w:sz w:val="20"/>
          <w:szCs w:val="20"/>
        </w:rPr>
        <w:t xml:space="preserve">Therapy/medical staff will undergo DBS checks prior to commencing work. However, it is the responsibility of the staff member to inform Basketball England/GB </w:t>
      </w:r>
      <w:r w:rsidRPr="00AE1AF9">
        <w:rPr>
          <w:rFonts w:ascii="Montserrat Light" w:eastAsiaTheme="minorHAnsi" w:hAnsi="Montserrat Light" w:cs="ArialMT"/>
          <w:sz w:val="20"/>
          <w:szCs w:val="20"/>
        </w:rPr>
        <w:lastRenderedPageBreak/>
        <w:t>Basketball should any cautions or convictions occur at a time after the initial checks. Failure to do so will result in disciplinary action.</w:t>
      </w:r>
    </w:p>
    <w:p w14:paraId="217B64D3" w14:textId="77777777" w:rsidR="00DE5AB4" w:rsidRDefault="00DE5AB4" w:rsidP="00DE5AB4">
      <w:pPr>
        <w:autoSpaceDE w:val="0"/>
        <w:autoSpaceDN w:val="0"/>
        <w:adjustRightInd w:val="0"/>
        <w:rPr>
          <w:rFonts w:ascii="Arial" w:hAnsi="Arial" w:cs="Arial"/>
          <w:sz w:val="24"/>
          <w:szCs w:val="24"/>
        </w:rPr>
      </w:pPr>
    </w:p>
    <w:p w14:paraId="1A7C92DE" w14:textId="77777777" w:rsidR="00995820" w:rsidRDefault="00995820" w:rsidP="00E75E93">
      <w:pPr>
        <w:rPr>
          <w:rFonts w:ascii="Bebas Neue Bold" w:hAnsi="Bebas Neue Bold" w:cs="Arial"/>
          <w:sz w:val="28"/>
          <w:szCs w:val="28"/>
        </w:rPr>
      </w:pPr>
    </w:p>
    <w:p w14:paraId="7FC2D091" w14:textId="77777777" w:rsidR="00995820" w:rsidRDefault="00995820" w:rsidP="00E75E93">
      <w:pPr>
        <w:rPr>
          <w:rFonts w:ascii="Bebas Neue Bold" w:hAnsi="Bebas Neue Bold" w:cs="Arial"/>
          <w:sz w:val="28"/>
          <w:szCs w:val="28"/>
        </w:rPr>
      </w:pPr>
    </w:p>
    <w:p w14:paraId="743D90D7" w14:textId="77777777" w:rsidR="00995820" w:rsidRDefault="00995820" w:rsidP="00E75E93">
      <w:pPr>
        <w:rPr>
          <w:rFonts w:ascii="Bebas Neue Bold" w:hAnsi="Bebas Neue Bold" w:cs="Arial"/>
          <w:sz w:val="28"/>
          <w:szCs w:val="28"/>
        </w:rPr>
      </w:pPr>
    </w:p>
    <w:p w14:paraId="58BB4D9A" w14:textId="77777777" w:rsidR="00995820" w:rsidRDefault="00995820" w:rsidP="00E75E93">
      <w:pPr>
        <w:rPr>
          <w:rFonts w:ascii="Bebas Neue Bold" w:hAnsi="Bebas Neue Bold" w:cs="Arial"/>
          <w:sz w:val="28"/>
          <w:szCs w:val="28"/>
        </w:rPr>
      </w:pPr>
    </w:p>
    <w:p w14:paraId="3134CB5E" w14:textId="77777777" w:rsidR="00995820" w:rsidRDefault="00995820" w:rsidP="00E75E93">
      <w:pPr>
        <w:rPr>
          <w:rFonts w:ascii="Bebas Neue Bold" w:hAnsi="Bebas Neue Bold" w:cs="Arial"/>
          <w:sz w:val="28"/>
          <w:szCs w:val="28"/>
        </w:rPr>
      </w:pPr>
    </w:p>
    <w:p w14:paraId="3B606EB2" w14:textId="249CDF72" w:rsidR="00E75E93" w:rsidRPr="00C95276" w:rsidRDefault="00DE5AB4" w:rsidP="00E75E93">
      <w:pPr>
        <w:rPr>
          <w:rFonts w:ascii="Bebas Neue Bold" w:hAnsi="Bebas Neue Bold" w:cs="Arial"/>
          <w:sz w:val="28"/>
          <w:szCs w:val="28"/>
        </w:rPr>
      </w:pPr>
      <w:r w:rsidRPr="00C95276">
        <w:rPr>
          <w:rFonts w:ascii="Bebas Neue Bold" w:hAnsi="Bebas Neue Bold" w:cs="Arial"/>
          <w:sz w:val="28"/>
          <w:szCs w:val="28"/>
        </w:rPr>
        <w:t>1</w:t>
      </w:r>
      <w:r w:rsidR="00AC5466">
        <w:rPr>
          <w:rFonts w:ascii="Bebas Neue Bold" w:hAnsi="Bebas Neue Bold" w:cs="Arial"/>
          <w:sz w:val="28"/>
          <w:szCs w:val="28"/>
        </w:rPr>
        <w:t>4</w:t>
      </w:r>
      <w:r w:rsidR="00E75E93" w:rsidRPr="00C95276">
        <w:rPr>
          <w:rFonts w:ascii="Bebas Neue Bold" w:hAnsi="Bebas Neue Bold" w:cs="Arial"/>
          <w:sz w:val="28"/>
          <w:szCs w:val="28"/>
        </w:rPr>
        <w:t xml:space="preserve">. </w:t>
      </w:r>
      <w:r w:rsidR="00EB4068" w:rsidRPr="00C95276">
        <w:rPr>
          <w:rFonts w:ascii="Bebas Neue Bold" w:hAnsi="Bebas Neue Bold" w:cs="Arial"/>
          <w:sz w:val="28"/>
          <w:szCs w:val="28"/>
        </w:rPr>
        <w:t>Anti-Doping</w:t>
      </w:r>
      <w:r w:rsidR="00E75E93" w:rsidRPr="00C95276">
        <w:rPr>
          <w:rFonts w:ascii="Bebas Neue Bold" w:hAnsi="Bebas Neue Bold" w:cs="Arial"/>
          <w:sz w:val="28"/>
          <w:szCs w:val="28"/>
        </w:rPr>
        <w:t xml:space="preserve"> </w:t>
      </w:r>
    </w:p>
    <w:p w14:paraId="7D837E39" w14:textId="77777777" w:rsidR="00E75E93" w:rsidRPr="00E75E93" w:rsidRDefault="00E75E93" w:rsidP="00E75E93">
      <w:pPr>
        <w:rPr>
          <w:rFonts w:ascii="Arial" w:hAnsi="Arial" w:cs="Arial"/>
          <w:sz w:val="24"/>
          <w:szCs w:val="24"/>
        </w:rPr>
      </w:pPr>
    </w:p>
    <w:p w14:paraId="388E4F90" w14:textId="77777777" w:rsidR="00E75E93" w:rsidRPr="00AE1AF9" w:rsidRDefault="00E75E93" w:rsidP="00E75E93">
      <w:pPr>
        <w:rPr>
          <w:rFonts w:ascii="Montserrat Light" w:hAnsi="Montserrat Light" w:cs="Arial"/>
          <w:sz w:val="20"/>
          <w:szCs w:val="20"/>
        </w:rPr>
      </w:pPr>
      <w:r w:rsidRPr="00AE1AF9">
        <w:rPr>
          <w:rFonts w:ascii="Montserrat Light" w:hAnsi="Montserrat Light" w:cs="Arial"/>
          <w:sz w:val="20"/>
          <w:szCs w:val="20"/>
          <w:lang w:eastAsia="en-GB"/>
        </w:rPr>
        <w:t>Basketball England condemns and is totally opposed to performance enhancing and recreation drug use in the sport of basketball.</w:t>
      </w:r>
      <w:r w:rsidRPr="00AE1AF9">
        <w:rPr>
          <w:rFonts w:ascii="Montserrat Light" w:hAnsi="Montserrat Light" w:cs="Arial"/>
          <w:sz w:val="20"/>
          <w:szCs w:val="20"/>
          <w:lang w:eastAsia="en-GB"/>
        </w:rPr>
        <w:br/>
      </w:r>
    </w:p>
    <w:p w14:paraId="468F0EB8" w14:textId="77777777" w:rsidR="00E75E93" w:rsidRPr="00AE1AF9" w:rsidRDefault="00E75E93" w:rsidP="00E75E93">
      <w:pPr>
        <w:rPr>
          <w:rFonts w:ascii="Montserrat Light" w:hAnsi="Montserrat Light" w:cs="Arial"/>
          <w:sz w:val="20"/>
          <w:szCs w:val="20"/>
        </w:rPr>
      </w:pPr>
      <w:r w:rsidRPr="00AE1AF9">
        <w:rPr>
          <w:rFonts w:ascii="Montserrat Light" w:hAnsi="Montserrat Light" w:cs="Arial"/>
          <w:sz w:val="20"/>
          <w:szCs w:val="20"/>
        </w:rPr>
        <w:t xml:space="preserve">All involved in basketball must: </w:t>
      </w:r>
    </w:p>
    <w:p w14:paraId="793486A7" w14:textId="5A2D1D78" w:rsidR="00E75E93" w:rsidRPr="00AE1AF9" w:rsidRDefault="00E75E93" w:rsidP="00E75E93">
      <w:pPr>
        <w:pStyle w:val="ListParagraph"/>
        <w:numPr>
          <w:ilvl w:val="0"/>
          <w:numId w:val="32"/>
        </w:numPr>
        <w:rPr>
          <w:rFonts w:ascii="Montserrat Light" w:hAnsi="Montserrat Light" w:cs="Arial"/>
          <w:sz w:val="20"/>
          <w:szCs w:val="20"/>
        </w:rPr>
      </w:pPr>
      <w:r w:rsidRPr="00AE1AF9">
        <w:rPr>
          <w:rFonts w:ascii="Montserrat Light" w:hAnsi="Montserrat Light" w:cs="Arial"/>
          <w:sz w:val="20"/>
          <w:szCs w:val="20"/>
        </w:rPr>
        <w:t xml:space="preserve">Familiarise themselves with the </w:t>
      </w:r>
      <w:hyperlink r:id="rId11" w:history="1">
        <w:r w:rsidRPr="00AE1AF9">
          <w:rPr>
            <w:rFonts w:ascii="Montserrat Light" w:hAnsi="Montserrat Light" w:cs="Arial"/>
            <w:sz w:val="20"/>
            <w:szCs w:val="20"/>
            <w:lang w:eastAsia="en-GB"/>
          </w:rPr>
          <w:t xml:space="preserve">UK </w:t>
        </w:r>
        <w:r w:rsidR="00174E2D" w:rsidRPr="00AE1AF9">
          <w:rPr>
            <w:rFonts w:ascii="Montserrat Light" w:hAnsi="Montserrat Light" w:cs="Arial"/>
            <w:sz w:val="20"/>
            <w:szCs w:val="20"/>
            <w:lang w:eastAsia="en-GB"/>
          </w:rPr>
          <w:t>Anti-Doping</w:t>
        </w:r>
        <w:r w:rsidRPr="00AE1AF9">
          <w:rPr>
            <w:rFonts w:ascii="Montserrat Light" w:hAnsi="Montserrat Light" w:cs="Arial"/>
            <w:sz w:val="20"/>
            <w:szCs w:val="20"/>
            <w:lang w:eastAsia="en-GB"/>
          </w:rPr>
          <w:t xml:space="preserve"> Rules</w:t>
        </w:r>
      </w:hyperlink>
      <w:r w:rsidRPr="00AE1AF9">
        <w:rPr>
          <w:rFonts w:ascii="Montserrat Light" w:hAnsi="Montserrat Light" w:cs="Arial"/>
          <w:sz w:val="20"/>
          <w:szCs w:val="20"/>
          <w:lang w:eastAsia="en-GB"/>
        </w:rPr>
        <w:t xml:space="preserve"> (available through the Basketball England website);</w:t>
      </w:r>
    </w:p>
    <w:p w14:paraId="6F1E9E64" w14:textId="77777777" w:rsidR="00E75E93" w:rsidRPr="00AE1AF9" w:rsidRDefault="00E75E93" w:rsidP="00E75E93">
      <w:pPr>
        <w:pStyle w:val="ListParagraph"/>
        <w:numPr>
          <w:ilvl w:val="0"/>
          <w:numId w:val="32"/>
        </w:numPr>
        <w:rPr>
          <w:rFonts w:ascii="Montserrat Light" w:hAnsi="Montserrat Light" w:cs="Arial"/>
          <w:sz w:val="20"/>
          <w:szCs w:val="20"/>
        </w:rPr>
      </w:pPr>
      <w:r w:rsidRPr="00AE1AF9">
        <w:rPr>
          <w:rFonts w:ascii="Montserrat Light" w:hAnsi="Montserrat Light" w:cs="Arial"/>
          <w:sz w:val="20"/>
          <w:szCs w:val="20"/>
        </w:rPr>
        <w:t xml:space="preserve">Take sole responsibility for all foods, medications and supplements </w:t>
      </w:r>
      <w:r w:rsidRPr="00AE1AF9">
        <w:rPr>
          <w:rFonts w:ascii="Montserrat Light" w:hAnsi="Montserrat Light" w:cs="Arial"/>
          <w:sz w:val="20"/>
          <w:szCs w:val="20"/>
          <w:lang w:eastAsia="en-GB"/>
        </w:rPr>
        <w:t>taken;</w:t>
      </w:r>
    </w:p>
    <w:p w14:paraId="04AF478F" w14:textId="77777777" w:rsidR="00E75E93" w:rsidRPr="00AE1AF9" w:rsidRDefault="00E75E93" w:rsidP="00E75E93">
      <w:pPr>
        <w:pStyle w:val="ListParagraph"/>
        <w:numPr>
          <w:ilvl w:val="0"/>
          <w:numId w:val="32"/>
        </w:numPr>
        <w:rPr>
          <w:rFonts w:ascii="Montserrat Light" w:hAnsi="Montserrat Light" w:cs="Arial"/>
          <w:sz w:val="20"/>
          <w:szCs w:val="20"/>
        </w:rPr>
      </w:pPr>
      <w:r w:rsidRPr="00AE1AF9">
        <w:rPr>
          <w:rFonts w:ascii="Montserrat Light" w:hAnsi="Montserrat Light" w:cs="Arial"/>
          <w:sz w:val="20"/>
          <w:szCs w:val="20"/>
          <w:lang w:eastAsia="en-GB"/>
        </w:rPr>
        <w:t>Be aware of the implications and penalties in place for a positive doping test result;</w:t>
      </w:r>
    </w:p>
    <w:p w14:paraId="5358FBB6" w14:textId="77777777" w:rsidR="00E75E93" w:rsidRPr="00AE1AF9" w:rsidRDefault="00E75E93" w:rsidP="00E75E93">
      <w:pPr>
        <w:pStyle w:val="ListParagraph"/>
        <w:numPr>
          <w:ilvl w:val="0"/>
          <w:numId w:val="32"/>
        </w:numPr>
        <w:rPr>
          <w:rFonts w:ascii="Montserrat Light" w:hAnsi="Montserrat Light" w:cs="Arial"/>
          <w:sz w:val="20"/>
          <w:szCs w:val="20"/>
        </w:rPr>
      </w:pPr>
      <w:r w:rsidRPr="00AE1AF9">
        <w:rPr>
          <w:rFonts w:ascii="Montserrat Light" w:hAnsi="Montserrat Light" w:cs="Arial"/>
          <w:sz w:val="20"/>
          <w:szCs w:val="20"/>
        </w:rPr>
        <w:t xml:space="preserve">Be aware disciplinary action may be taken for criminal conviction for possession or use of drugs. </w:t>
      </w:r>
    </w:p>
    <w:p w14:paraId="17BD48E4" w14:textId="77777777" w:rsidR="00E75E93" w:rsidRDefault="00E75E93" w:rsidP="00E75E93">
      <w:pPr>
        <w:rPr>
          <w:rFonts w:ascii="Arial" w:hAnsi="Arial" w:cs="Arial"/>
          <w:sz w:val="20"/>
          <w:szCs w:val="20"/>
        </w:rPr>
      </w:pPr>
    </w:p>
    <w:p w14:paraId="53A20926" w14:textId="369DFA26" w:rsidR="00884825" w:rsidRPr="00C5791D" w:rsidRDefault="00884825" w:rsidP="00884825">
      <w:pPr>
        <w:rPr>
          <w:rFonts w:ascii="Bebas Neue Bold" w:hAnsi="Bebas Neue Bold" w:cs="Arial"/>
          <w:sz w:val="28"/>
          <w:szCs w:val="28"/>
        </w:rPr>
      </w:pPr>
      <w:r w:rsidRPr="00C5791D">
        <w:rPr>
          <w:rFonts w:ascii="Bebas Neue Bold" w:hAnsi="Bebas Neue Bold" w:cs="Arial"/>
          <w:sz w:val="28"/>
          <w:szCs w:val="28"/>
        </w:rPr>
        <w:t>1</w:t>
      </w:r>
      <w:r w:rsidR="00AC5466">
        <w:rPr>
          <w:rFonts w:ascii="Bebas Neue Bold" w:hAnsi="Bebas Neue Bold" w:cs="Arial"/>
          <w:sz w:val="28"/>
          <w:szCs w:val="28"/>
        </w:rPr>
        <w:t>5</w:t>
      </w:r>
      <w:r w:rsidRPr="00C5791D">
        <w:rPr>
          <w:rFonts w:ascii="Bebas Neue Bold" w:hAnsi="Bebas Neue Bold" w:cs="Arial"/>
          <w:sz w:val="28"/>
          <w:szCs w:val="28"/>
        </w:rPr>
        <w:t>. Data Protection (Clubs)</w:t>
      </w:r>
    </w:p>
    <w:p w14:paraId="0A45EB19" w14:textId="77777777" w:rsidR="00884825" w:rsidRPr="00884825" w:rsidRDefault="00884825" w:rsidP="00884825">
      <w:pPr>
        <w:rPr>
          <w:rFonts w:ascii="Arial" w:hAnsi="Arial" w:cs="Arial"/>
          <w:b/>
          <w:sz w:val="24"/>
          <w:szCs w:val="24"/>
        </w:rPr>
      </w:pPr>
    </w:p>
    <w:p w14:paraId="3758CDF6" w14:textId="4672F5E8" w:rsidR="00884825" w:rsidRPr="00AE1AF9" w:rsidRDefault="00884825" w:rsidP="00884825">
      <w:pPr>
        <w:rPr>
          <w:rFonts w:ascii="Montserrat Light" w:hAnsi="Montserrat Light" w:cs="Arial"/>
          <w:sz w:val="20"/>
          <w:szCs w:val="20"/>
          <w:lang w:eastAsia="en-GB"/>
        </w:rPr>
      </w:pPr>
      <w:r w:rsidRPr="00AE1AF9">
        <w:rPr>
          <w:rFonts w:ascii="Montserrat Light" w:hAnsi="Montserrat Light" w:cs="Arial"/>
          <w:sz w:val="20"/>
          <w:szCs w:val="20"/>
          <w:lang w:eastAsia="en-GB"/>
        </w:rPr>
        <w:t>Any Club in breach of data protection (as outlined in Appendix A</w:t>
      </w:r>
      <w:r w:rsidR="00CB2FCB">
        <w:rPr>
          <w:rFonts w:ascii="Montserrat Light" w:hAnsi="Montserrat Light" w:cs="Arial"/>
          <w:sz w:val="20"/>
          <w:szCs w:val="20"/>
          <w:lang w:eastAsia="en-GB"/>
        </w:rPr>
        <w:t xml:space="preserve"> </w:t>
      </w:r>
      <w:r w:rsidRPr="00AE1AF9">
        <w:rPr>
          <w:rFonts w:ascii="Montserrat Light" w:hAnsi="Montserrat Light" w:cs="Arial"/>
          <w:sz w:val="20"/>
          <w:szCs w:val="20"/>
          <w:lang w:eastAsia="en-GB"/>
        </w:rPr>
        <w:t>-</w:t>
      </w:r>
      <w:r w:rsidR="00CB2FCB">
        <w:rPr>
          <w:rFonts w:ascii="Montserrat Light" w:hAnsi="Montserrat Light" w:cs="Arial"/>
          <w:sz w:val="20"/>
          <w:szCs w:val="20"/>
          <w:lang w:eastAsia="en-GB"/>
        </w:rPr>
        <w:t xml:space="preserve"> </w:t>
      </w:r>
      <w:r w:rsidRPr="00AE1AF9">
        <w:rPr>
          <w:rFonts w:ascii="Montserrat Light" w:hAnsi="Montserrat Light" w:cs="Arial"/>
          <w:sz w:val="20"/>
          <w:szCs w:val="20"/>
          <w:lang w:eastAsia="en-GB"/>
        </w:rPr>
        <w:t>Section 2 Code of Ethics and Conduct) will be sanctioned at the discretion of Basketball England. (See possible sanctions, Section 1</w:t>
      </w:r>
      <w:r w:rsidR="00AC5466">
        <w:rPr>
          <w:rFonts w:ascii="Montserrat Light" w:hAnsi="Montserrat Light" w:cs="Arial"/>
          <w:sz w:val="20"/>
          <w:szCs w:val="20"/>
          <w:lang w:eastAsia="en-GB"/>
        </w:rPr>
        <w:t>9</w:t>
      </w:r>
      <w:r w:rsidRPr="00AE1AF9">
        <w:rPr>
          <w:rFonts w:ascii="Montserrat Light" w:hAnsi="Montserrat Light" w:cs="Arial"/>
          <w:sz w:val="20"/>
          <w:szCs w:val="20"/>
          <w:lang w:eastAsia="en-GB"/>
        </w:rPr>
        <w:t>, Code of Ethics and Conduct) This includes data that was obtained as a result or via a Basketball England sponsored or sanctioned event/fixture.</w:t>
      </w:r>
    </w:p>
    <w:p w14:paraId="54C4CE66" w14:textId="39E042F8" w:rsidR="00884825" w:rsidRPr="00F265F7" w:rsidRDefault="00884825" w:rsidP="00884825">
      <w:pPr>
        <w:spacing w:before="100" w:beforeAutospacing="1" w:after="100" w:afterAutospacing="1" w:line="319" w:lineRule="atLeast"/>
        <w:rPr>
          <w:rFonts w:ascii="Bebas Neue Bold" w:hAnsi="Bebas Neue Bold" w:cs="Arial"/>
          <w:sz w:val="28"/>
          <w:szCs w:val="28"/>
          <w:lang w:eastAsia="en-GB"/>
        </w:rPr>
      </w:pPr>
      <w:r w:rsidRPr="00F265F7">
        <w:rPr>
          <w:rFonts w:ascii="Bebas Neue Bold" w:hAnsi="Bebas Neue Bold" w:cs="Arial"/>
          <w:sz w:val="28"/>
          <w:szCs w:val="28"/>
          <w:lang w:eastAsia="en-GB"/>
        </w:rPr>
        <w:t>1</w:t>
      </w:r>
      <w:r w:rsidR="00AC5466">
        <w:rPr>
          <w:rFonts w:ascii="Bebas Neue Bold" w:hAnsi="Bebas Neue Bold" w:cs="Arial"/>
          <w:sz w:val="28"/>
          <w:szCs w:val="28"/>
          <w:lang w:eastAsia="en-GB"/>
        </w:rPr>
        <w:t>6</w:t>
      </w:r>
      <w:r w:rsidRPr="00F265F7">
        <w:rPr>
          <w:rFonts w:ascii="Bebas Neue Bold" w:hAnsi="Bebas Neue Bold" w:cs="Arial"/>
          <w:sz w:val="28"/>
          <w:szCs w:val="28"/>
          <w:lang w:eastAsia="en-GB"/>
        </w:rPr>
        <w:t>. Anti-Bribery (All Members of Basketball England)</w:t>
      </w:r>
    </w:p>
    <w:p w14:paraId="1D2F01AA" w14:textId="77777777" w:rsidR="00884825" w:rsidRPr="00AE1AF9" w:rsidRDefault="00884825" w:rsidP="00884825">
      <w:pPr>
        <w:rPr>
          <w:rFonts w:ascii="Montserrat Light" w:hAnsi="Montserrat Light" w:cs="Arial"/>
          <w:sz w:val="20"/>
          <w:szCs w:val="20"/>
        </w:rPr>
      </w:pPr>
      <w:r w:rsidRPr="00AE1AF9">
        <w:rPr>
          <w:rFonts w:ascii="Montserrat Light" w:hAnsi="Montserrat Light" w:cs="Arial"/>
          <w:sz w:val="20"/>
          <w:szCs w:val="20"/>
        </w:rPr>
        <w:t>All staff and members of Basketball England must ensure their behaviour is not misconstrued or open to allegations of favouritism, misconduct, impropriety or bribery.</w:t>
      </w:r>
    </w:p>
    <w:p w14:paraId="2F5F8BBC" w14:textId="77777777" w:rsidR="00884825" w:rsidRPr="00AE1AF9" w:rsidRDefault="00884825" w:rsidP="00884825">
      <w:pPr>
        <w:rPr>
          <w:rFonts w:ascii="Montserrat Light" w:hAnsi="Montserrat Light" w:cs="Arial"/>
          <w:b/>
          <w:sz w:val="20"/>
          <w:szCs w:val="20"/>
          <w:lang w:eastAsia="en-GB"/>
        </w:rPr>
      </w:pPr>
    </w:p>
    <w:p w14:paraId="7F806EE1" w14:textId="77777777" w:rsidR="00884825" w:rsidRPr="00AE1AF9" w:rsidRDefault="00884825" w:rsidP="00884825">
      <w:pPr>
        <w:autoSpaceDE w:val="0"/>
        <w:autoSpaceDN w:val="0"/>
        <w:adjustRightInd w:val="0"/>
        <w:rPr>
          <w:rFonts w:ascii="Montserrat Light" w:hAnsi="Montserrat Light" w:cs="Arial"/>
          <w:sz w:val="20"/>
          <w:szCs w:val="20"/>
        </w:rPr>
      </w:pPr>
      <w:r w:rsidRPr="00AE1AF9">
        <w:rPr>
          <w:rFonts w:ascii="Montserrat Light" w:hAnsi="Montserrat Light" w:cs="Arial"/>
          <w:sz w:val="20"/>
          <w:szCs w:val="20"/>
          <w:lang w:val="en-US" w:eastAsia="en-GB"/>
        </w:rPr>
        <w:t xml:space="preserve">The Anti-Bribery Act consolidates the common law and UK bribery related legislation into two general offences: </w:t>
      </w:r>
      <w:r w:rsidRPr="00AE1AF9">
        <w:rPr>
          <w:rFonts w:ascii="Montserrat Light" w:hAnsi="Montserrat Light" w:cs="Arial"/>
          <w:sz w:val="20"/>
          <w:szCs w:val="20"/>
          <w:lang w:val="en-US" w:eastAsia="en-GB"/>
        </w:rPr>
        <w:br/>
      </w:r>
    </w:p>
    <w:p w14:paraId="7D2AA7CB" w14:textId="77777777" w:rsidR="00884825" w:rsidRPr="00AE1AF9" w:rsidRDefault="00884825" w:rsidP="00884825">
      <w:pPr>
        <w:rPr>
          <w:rFonts w:ascii="Montserrat Light" w:hAnsi="Montserrat Light" w:cs="Arial"/>
          <w:sz w:val="20"/>
          <w:szCs w:val="20"/>
          <w:lang w:val="en-US" w:eastAsia="en-GB"/>
        </w:rPr>
      </w:pPr>
      <w:r w:rsidRPr="00AE1AF9">
        <w:rPr>
          <w:rFonts w:ascii="Montserrat Light" w:hAnsi="Montserrat Light" w:cs="Arial"/>
          <w:bCs/>
          <w:sz w:val="20"/>
          <w:szCs w:val="20"/>
          <w:lang w:val="en-US" w:eastAsia="en-GB"/>
        </w:rPr>
        <w:t>Bribing:</w:t>
      </w:r>
      <w:r w:rsidRPr="00AE1AF9">
        <w:rPr>
          <w:rFonts w:ascii="Montserrat Light" w:hAnsi="Montserrat Light" w:cs="Arial"/>
          <w:sz w:val="20"/>
          <w:szCs w:val="20"/>
          <w:lang w:val="en-US" w:eastAsia="en-GB"/>
        </w:rPr>
        <w:t xml:space="preserve"> It is an offence to offer, promise or give a financial or other advantage for the purpose of bringing about an improper performance of a function or activity.</w:t>
      </w:r>
      <w:r w:rsidRPr="00AE1AF9">
        <w:rPr>
          <w:rFonts w:ascii="Montserrat Light" w:hAnsi="Montserrat Light" w:cs="Arial"/>
          <w:sz w:val="20"/>
          <w:szCs w:val="20"/>
          <w:lang w:val="en-US" w:eastAsia="en-GB"/>
        </w:rPr>
        <w:br/>
      </w:r>
      <w:r w:rsidRPr="00AE1AF9">
        <w:rPr>
          <w:rFonts w:ascii="Montserrat Light" w:hAnsi="Montserrat Light" w:cs="Arial"/>
          <w:sz w:val="20"/>
          <w:szCs w:val="20"/>
          <w:lang w:val="en-US" w:eastAsia="en-GB"/>
        </w:rPr>
        <w:br/>
      </w:r>
      <w:r w:rsidRPr="00AE1AF9">
        <w:rPr>
          <w:rFonts w:ascii="Montserrat Light" w:hAnsi="Montserrat Light" w:cs="Arial"/>
          <w:bCs/>
          <w:sz w:val="20"/>
          <w:szCs w:val="20"/>
          <w:lang w:val="en-US" w:eastAsia="en-GB"/>
        </w:rPr>
        <w:t>Being bribed:</w:t>
      </w:r>
      <w:r w:rsidRPr="00AE1AF9">
        <w:rPr>
          <w:rFonts w:ascii="Montserrat Light" w:hAnsi="Montserrat Light" w:cs="Arial"/>
          <w:sz w:val="20"/>
          <w:szCs w:val="20"/>
          <w:lang w:val="en-US" w:eastAsia="en-GB"/>
        </w:rPr>
        <w:t xml:space="preserve"> It is an offence to request, agree to or receive a financial or other advantage for the purpose of bringing about an improper performance of a function or activity or to request, agree to or receive a reward for having done so. </w:t>
      </w:r>
    </w:p>
    <w:p w14:paraId="687412E6" w14:textId="77777777" w:rsidR="00884825" w:rsidRPr="00AE1AF9" w:rsidRDefault="00884825" w:rsidP="00884825">
      <w:pPr>
        <w:rPr>
          <w:rFonts w:ascii="Montserrat Light" w:hAnsi="Montserrat Light" w:cs="Arial"/>
          <w:sz w:val="20"/>
          <w:szCs w:val="20"/>
          <w:lang w:val="en-US" w:eastAsia="en-GB"/>
        </w:rPr>
      </w:pPr>
    </w:p>
    <w:p w14:paraId="48060102" w14:textId="699721AE" w:rsidR="00884825" w:rsidRPr="00AE1AF9" w:rsidRDefault="00884825" w:rsidP="00884825">
      <w:pPr>
        <w:rPr>
          <w:rFonts w:ascii="Montserrat Light" w:hAnsi="Montserrat Light" w:cs="Arial"/>
          <w:sz w:val="20"/>
          <w:szCs w:val="20"/>
        </w:rPr>
      </w:pPr>
      <w:r w:rsidRPr="00AE1AF9">
        <w:rPr>
          <w:rFonts w:ascii="Montserrat Light" w:hAnsi="Montserrat Light" w:cs="Arial"/>
          <w:sz w:val="20"/>
          <w:szCs w:val="20"/>
          <w:lang w:val="en-US" w:eastAsia="en-GB"/>
        </w:rPr>
        <w:t xml:space="preserve">"Improper performance" is one which is in breach of an expectation of good faith or </w:t>
      </w:r>
      <w:r w:rsidR="00174E2D" w:rsidRPr="00AE1AF9">
        <w:rPr>
          <w:rFonts w:ascii="Montserrat Light" w:hAnsi="Montserrat Light" w:cs="Arial"/>
          <w:sz w:val="20"/>
          <w:szCs w:val="20"/>
          <w:lang w:val="en-US" w:eastAsia="en-GB"/>
        </w:rPr>
        <w:t>impartiality or</w:t>
      </w:r>
      <w:r w:rsidRPr="00AE1AF9">
        <w:rPr>
          <w:rFonts w:ascii="Montserrat Light" w:hAnsi="Montserrat Light" w:cs="Arial"/>
          <w:sz w:val="20"/>
          <w:szCs w:val="20"/>
          <w:lang w:val="en-US" w:eastAsia="en-GB"/>
        </w:rPr>
        <w:t xml:space="preserve"> is in breach of a position of trust. The test of whether an activity has been performed improperly is what a reasonable person in the UK would expect in relation to the activity. If the activity takes place overseas, then any local customs are disregarded unless permitted by the country’s written law. In each case, it is the intention to bring about the improper performance that is the key to the offence.</w:t>
      </w:r>
    </w:p>
    <w:p w14:paraId="29618272" w14:textId="77777777" w:rsidR="001F7348" w:rsidRDefault="001F7348" w:rsidP="00884825">
      <w:pPr>
        <w:rPr>
          <w:rFonts w:ascii="Arial" w:hAnsi="Arial" w:cs="Arial"/>
          <w:sz w:val="28"/>
          <w:szCs w:val="28"/>
        </w:rPr>
      </w:pPr>
    </w:p>
    <w:p w14:paraId="5995B25C" w14:textId="281A3151" w:rsidR="00884825" w:rsidRPr="00CC5552" w:rsidRDefault="00884825" w:rsidP="00884825">
      <w:pPr>
        <w:rPr>
          <w:rFonts w:ascii="Bebas Neue Bold" w:hAnsi="Bebas Neue Bold" w:cs="Arial"/>
          <w:sz w:val="28"/>
          <w:szCs w:val="28"/>
        </w:rPr>
      </w:pPr>
      <w:r w:rsidRPr="00CC5552">
        <w:rPr>
          <w:rFonts w:ascii="Bebas Neue Bold" w:hAnsi="Bebas Neue Bold" w:cs="Arial"/>
          <w:sz w:val="28"/>
          <w:szCs w:val="28"/>
        </w:rPr>
        <w:t>1</w:t>
      </w:r>
      <w:r w:rsidR="00AC5466">
        <w:rPr>
          <w:rFonts w:ascii="Bebas Neue Bold" w:hAnsi="Bebas Neue Bold" w:cs="Arial"/>
          <w:sz w:val="28"/>
          <w:szCs w:val="28"/>
        </w:rPr>
        <w:t>7</w:t>
      </w:r>
      <w:r w:rsidRPr="00CC5552">
        <w:rPr>
          <w:rFonts w:ascii="Bebas Neue Bold" w:hAnsi="Bebas Neue Bold" w:cs="Arial"/>
          <w:sz w:val="28"/>
          <w:szCs w:val="28"/>
        </w:rPr>
        <w:t>. Whistle Blowing</w:t>
      </w:r>
    </w:p>
    <w:p w14:paraId="5EE86264" w14:textId="77777777" w:rsidR="00884825" w:rsidRPr="00884825" w:rsidRDefault="00884825" w:rsidP="00884825">
      <w:pPr>
        <w:rPr>
          <w:rFonts w:ascii="Arial" w:hAnsi="Arial" w:cs="Arial"/>
          <w:b/>
          <w:sz w:val="24"/>
          <w:szCs w:val="24"/>
        </w:rPr>
      </w:pPr>
    </w:p>
    <w:p w14:paraId="1413708B" w14:textId="0655D1E7" w:rsidR="00884825" w:rsidRDefault="00884825" w:rsidP="00884825">
      <w:pPr>
        <w:rPr>
          <w:rFonts w:ascii="Montserrat Light" w:hAnsi="Montserrat Light" w:cs="Arial"/>
          <w:sz w:val="20"/>
          <w:szCs w:val="20"/>
          <w:lang w:val="en-US"/>
        </w:rPr>
      </w:pPr>
      <w:r w:rsidRPr="00AE1AF9">
        <w:rPr>
          <w:rFonts w:ascii="Montserrat Light" w:hAnsi="Montserrat Light" w:cs="Arial"/>
          <w:sz w:val="20"/>
          <w:szCs w:val="20"/>
          <w:lang w:val="en-US"/>
        </w:rPr>
        <w:t xml:space="preserve">Basketball England is committed to developing a culture where it is safe and acceptable for all employees and stakeholders to raise concerns about poor or unacceptable practice and </w:t>
      </w:r>
      <w:r w:rsidRPr="00AE1AF9">
        <w:rPr>
          <w:rFonts w:ascii="Montserrat Light" w:hAnsi="Montserrat Light" w:cs="Arial"/>
          <w:sz w:val="20"/>
          <w:szCs w:val="20"/>
          <w:lang w:val="en-US"/>
        </w:rPr>
        <w:lastRenderedPageBreak/>
        <w:t>misconduct. Basketball England operates a Whistleblowing Policy. A copy of the policy and procedures can be found on the Basketball England webpage.</w:t>
      </w:r>
    </w:p>
    <w:p w14:paraId="25623960" w14:textId="516A9C68" w:rsidR="00AE1AF9" w:rsidRDefault="00AE1AF9" w:rsidP="00884825">
      <w:pPr>
        <w:rPr>
          <w:rFonts w:ascii="Montserrat Light" w:hAnsi="Montserrat Light" w:cs="Arial"/>
          <w:sz w:val="20"/>
          <w:szCs w:val="20"/>
        </w:rPr>
      </w:pPr>
    </w:p>
    <w:p w14:paraId="01FF11A9" w14:textId="315525A3" w:rsidR="00995820" w:rsidRDefault="00995820" w:rsidP="00884825">
      <w:pPr>
        <w:rPr>
          <w:rFonts w:ascii="Montserrat Light" w:hAnsi="Montserrat Light" w:cs="Arial"/>
          <w:sz w:val="20"/>
          <w:szCs w:val="20"/>
        </w:rPr>
      </w:pPr>
    </w:p>
    <w:p w14:paraId="2A919C42" w14:textId="2F2469BE" w:rsidR="00995820" w:rsidRDefault="00995820" w:rsidP="00884825">
      <w:pPr>
        <w:rPr>
          <w:rFonts w:ascii="Montserrat Light" w:hAnsi="Montserrat Light" w:cs="Arial"/>
          <w:sz w:val="20"/>
          <w:szCs w:val="20"/>
        </w:rPr>
      </w:pPr>
    </w:p>
    <w:p w14:paraId="22F968BB" w14:textId="55338514" w:rsidR="00995820" w:rsidRDefault="00995820" w:rsidP="00884825">
      <w:pPr>
        <w:rPr>
          <w:rFonts w:ascii="Montserrat Light" w:hAnsi="Montserrat Light" w:cs="Arial"/>
          <w:sz w:val="20"/>
          <w:szCs w:val="20"/>
        </w:rPr>
      </w:pPr>
    </w:p>
    <w:p w14:paraId="3485447B" w14:textId="77A0F1F4" w:rsidR="00995820" w:rsidRDefault="00995820" w:rsidP="00884825">
      <w:pPr>
        <w:rPr>
          <w:rFonts w:ascii="Montserrat Light" w:hAnsi="Montserrat Light" w:cs="Arial"/>
          <w:sz w:val="20"/>
          <w:szCs w:val="20"/>
        </w:rPr>
      </w:pPr>
    </w:p>
    <w:p w14:paraId="746F2495" w14:textId="66DB6D93" w:rsidR="00995820" w:rsidRDefault="00995820" w:rsidP="00884825">
      <w:pPr>
        <w:rPr>
          <w:rFonts w:ascii="Montserrat Light" w:hAnsi="Montserrat Light" w:cs="Arial"/>
          <w:sz w:val="20"/>
          <w:szCs w:val="20"/>
        </w:rPr>
      </w:pPr>
    </w:p>
    <w:p w14:paraId="0B078D94" w14:textId="77777777" w:rsidR="00995820" w:rsidRDefault="00995820" w:rsidP="00884825">
      <w:pPr>
        <w:rPr>
          <w:rFonts w:ascii="Montserrat Light" w:hAnsi="Montserrat Light" w:cs="Arial"/>
          <w:sz w:val="20"/>
          <w:szCs w:val="20"/>
        </w:rPr>
      </w:pPr>
    </w:p>
    <w:p w14:paraId="61F56480" w14:textId="77777777" w:rsidR="00AE1AF9" w:rsidRPr="00AE1AF9" w:rsidRDefault="00AE1AF9" w:rsidP="00884825">
      <w:pPr>
        <w:rPr>
          <w:rFonts w:ascii="Montserrat Light" w:hAnsi="Montserrat Light" w:cs="Arial"/>
          <w:sz w:val="20"/>
          <w:szCs w:val="20"/>
        </w:rPr>
      </w:pPr>
    </w:p>
    <w:p w14:paraId="64B3BD6D" w14:textId="0973B005" w:rsidR="006D3710" w:rsidRPr="00485FE9" w:rsidRDefault="00485FE9" w:rsidP="00485FE9">
      <w:pPr>
        <w:rPr>
          <w:rFonts w:ascii="Bebas Neue Bold" w:hAnsi="Bebas Neue Bold" w:cs="Arial"/>
          <w:sz w:val="28"/>
          <w:szCs w:val="28"/>
        </w:rPr>
      </w:pPr>
      <w:r>
        <w:rPr>
          <w:rFonts w:ascii="Bebas Neue Bold" w:hAnsi="Bebas Neue Bold" w:cs="Arial"/>
          <w:sz w:val="28"/>
          <w:szCs w:val="28"/>
        </w:rPr>
        <w:t>1</w:t>
      </w:r>
      <w:r w:rsidR="00AC5466">
        <w:rPr>
          <w:rFonts w:ascii="Bebas Neue Bold" w:hAnsi="Bebas Neue Bold" w:cs="Arial"/>
          <w:sz w:val="28"/>
          <w:szCs w:val="28"/>
        </w:rPr>
        <w:t>8</w:t>
      </w:r>
      <w:r>
        <w:rPr>
          <w:rFonts w:ascii="Bebas Neue Bold" w:hAnsi="Bebas Neue Bold" w:cs="Arial"/>
          <w:sz w:val="28"/>
          <w:szCs w:val="28"/>
        </w:rPr>
        <w:t>.</w:t>
      </w:r>
      <w:r w:rsidR="0009767A">
        <w:rPr>
          <w:rFonts w:ascii="Bebas Neue Bold" w:hAnsi="Bebas Neue Bold" w:cs="Arial"/>
          <w:sz w:val="28"/>
          <w:szCs w:val="28"/>
        </w:rPr>
        <w:t xml:space="preserve"> </w:t>
      </w:r>
      <w:r w:rsidRPr="00485FE9">
        <w:rPr>
          <w:rFonts w:ascii="Bebas Neue Bold" w:hAnsi="Bebas Neue Bold" w:cs="Arial"/>
          <w:sz w:val="28"/>
          <w:szCs w:val="28"/>
        </w:rPr>
        <w:t>False Allegations</w:t>
      </w:r>
      <w:r w:rsidR="006D3710" w:rsidRPr="00485FE9">
        <w:rPr>
          <w:rFonts w:ascii="Bebas Neue Bold" w:hAnsi="Bebas Neue Bold" w:cs="Arial"/>
          <w:sz w:val="28"/>
          <w:szCs w:val="28"/>
        </w:rPr>
        <w:t xml:space="preserve"> </w:t>
      </w:r>
    </w:p>
    <w:p w14:paraId="3FAFF5A8" w14:textId="06C928BA" w:rsidR="0009767A" w:rsidRDefault="00485FE9" w:rsidP="00884825">
      <w:pPr>
        <w:rPr>
          <w:rFonts w:ascii="Montserrat Light" w:hAnsi="Montserrat Light" w:cs="Arial"/>
          <w:sz w:val="20"/>
          <w:szCs w:val="20"/>
        </w:rPr>
      </w:pPr>
      <w:r w:rsidRPr="0009767A">
        <w:rPr>
          <w:rFonts w:ascii="Montserrat Light" w:hAnsi="Montserrat Light" w:cs="Arial"/>
          <w:sz w:val="20"/>
          <w:szCs w:val="20"/>
        </w:rPr>
        <w:t>All allegations or concerns submitted to Basketball England must be 100</w:t>
      </w:r>
      <w:r w:rsidR="0009767A">
        <w:rPr>
          <w:rFonts w:ascii="Montserrat Light" w:hAnsi="Montserrat Light" w:cs="Arial"/>
          <w:sz w:val="20"/>
          <w:szCs w:val="20"/>
        </w:rPr>
        <w:t>%</w:t>
      </w:r>
      <w:r w:rsidRPr="0009767A">
        <w:rPr>
          <w:rFonts w:ascii="Montserrat Light" w:hAnsi="Montserrat Light" w:cs="Arial"/>
          <w:sz w:val="20"/>
          <w:szCs w:val="20"/>
        </w:rPr>
        <w:t xml:space="preserve"> factual, true and correct</w:t>
      </w:r>
      <w:r w:rsidR="0009767A">
        <w:rPr>
          <w:rFonts w:ascii="Montserrat Light" w:hAnsi="Montserrat Light" w:cs="Arial"/>
          <w:sz w:val="20"/>
          <w:szCs w:val="20"/>
        </w:rPr>
        <w:t xml:space="preserve"> at all times</w:t>
      </w:r>
      <w:r w:rsidRPr="0009767A">
        <w:rPr>
          <w:rFonts w:ascii="Montserrat Light" w:hAnsi="Montserrat Light" w:cs="Arial"/>
          <w:sz w:val="20"/>
          <w:szCs w:val="20"/>
        </w:rPr>
        <w:t xml:space="preserve">. </w:t>
      </w:r>
    </w:p>
    <w:p w14:paraId="6E2C0EFB" w14:textId="77777777" w:rsidR="0009767A" w:rsidRDefault="0009767A" w:rsidP="00884825">
      <w:pPr>
        <w:rPr>
          <w:rFonts w:ascii="Montserrat Light" w:hAnsi="Montserrat Light" w:cs="Arial"/>
          <w:sz w:val="20"/>
          <w:szCs w:val="20"/>
        </w:rPr>
      </w:pPr>
    </w:p>
    <w:p w14:paraId="03976BA8" w14:textId="175048DB" w:rsidR="006D3710" w:rsidRDefault="00485FE9" w:rsidP="00884825">
      <w:pPr>
        <w:rPr>
          <w:rFonts w:ascii="Montserrat Light" w:hAnsi="Montserrat Light" w:cs="Arial"/>
          <w:sz w:val="20"/>
          <w:szCs w:val="20"/>
        </w:rPr>
      </w:pPr>
      <w:r w:rsidRPr="0009767A">
        <w:rPr>
          <w:rFonts w:ascii="Montserrat Light" w:hAnsi="Montserrat Light" w:cs="Arial"/>
          <w:sz w:val="20"/>
          <w:szCs w:val="20"/>
        </w:rPr>
        <w:t xml:space="preserve">Where Basketball England finds sufficient evidence to suggest that any concern or allegation is not true or factual, Basketball England may take necessary disciplinary action against </w:t>
      </w:r>
      <w:r w:rsidR="0009767A">
        <w:rPr>
          <w:rFonts w:ascii="Montserrat Light" w:hAnsi="Montserrat Light" w:cs="Arial"/>
          <w:sz w:val="20"/>
          <w:szCs w:val="20"/>
        </w:rPr>
        <w:t xml:space="preserve">under section 18 of the Code of Ethics and Conduct. </w:t>
      </w:r>
    </w:p>
    <w:p w14:paraId="7E07AE28" w14:textId="07B12201" w:rsidR="0009767A" w:rsidRDefault="0009767A" w:rsidP="00884825">
      <w:pPr>
        <w:rPr>
          <w:rFonts w:ascii="Montserrat Light" w:hAnsi="Montserrat Light" w:cs="Arial"/>
          <w:sz w:val="20"/>
          <w:szCs w:val="20"/>
        </w:rPr>
      </w:pPr>
    </w:p>
    <w:p w14:paraId="31724260" w14:textId="15E60356" w:rsidR="0009767A" w:rsidRPr="0009767A" w:rsidRDefault="0009767A" w:rsidP="00884825">
      <w:pPr>
        <w:rPr>
          <w:rFonts w:ascii="Montserrat Light" w:hAnsi="Montserrat Light" w:cs="Arial"/>
          <w:sz w:val="20"/>
          <w:szCs w:val="20"/>
        </w:rPr>
      </w:pPr>
      <w:r>
        <w:rPr>
          <w:rFonts w:ascii="Montserrat Light" w:hAnsi="Montserrat Light" w:cs="Arial"/>
          <w:sz w:val="20"/>
          <w:szCs w:val="20"/>
        </w:rPr>
        <w:t>Where Basketball England finds insufficient evidence</w:t>
      </w:r>
      <w:r w:rsidR="00F25BF5">
        <w:rPr>
          <w:rFonts w:ascii="Montserrat Light" w:hAnsi="Montserrat Light" w:cs="Arial"/>
          <w:sz w:val="20"/>
          <w:szCs w:val="20"/>
        </w:rPr>
        <w:t xml:space="preserve"> or a basis</w:t>
      </w:r>
      <w:r>
        <w:rPr>
          <w:rFonts w:ascii="Montserrat Light" w:hAnsi="Montserrat Light" w:cs="Arial"/>
          <w:sz w:val="20"/>
          <w:szCs w:val="20"/>
        </w:rPr>
        <w:t xml:space="preserve"> to </w:t>
      </w:r>
      <w:r w:rsidR="000413C3">
        <w:rPr>
          <w:rFonts w:ascii="Montserrat Light" w:hAnsi="Montserrat Light" w:cs="Arial"/>
          <w:sz w:val="20"/>
          <w:szCs w:val="20"/>
        </w:rPr>
        <w:t>act</w:t>
      </w:r>
      <w:r>
        <w:rPr>
          <w:rFonts w:ascii="Montserrat Light" w:hAnsi="Montserrat Light" w:cs="Arial"/>
          <w:sz w:val="20"/>
          <w:szCs w:val="20"/>
        </w:rPr>
        <w:t xml:space="preserve"> against a complaint/concern</w:t>
      </w:r>
      <w:r w:rsidR="00795FD2">
        <w:rPr>
          <w:rFonts w:ascii="Montserrat Light" w:hAnsi="Montserrat Light" w:cs="Arial"/>
          <w:sz w:val="20"/>
          <w:szCs w:val="20"/>
        </w:rPr>
        <w:t>, this does not mean that the initial concern or complaint is false</w:t>
      </w:r>
      <w:r w:rsidR="00F25BF5">
        <w:rPr>
          <w:rFonts w:ascii="Montserrat Light" w:hAnsi="Montserrat Light" w:cs="Arial"/>
          <w:sz w:val="20"/>
          <w:szCs w:val="20"/>
        </w:rPr>
        <w:t>, in these instances Basketball England has been unable to prove the concerns</w:t>
      </w:r>
      <w:r w:rsidR="00E52EFB">
        <w:rPr>
          <w:rFonts w:ascii="Montserrat Light" w:hAnsi="Montserrat Light" w:cs="Arial"/>
          <w:sz w:val="20"/>
          <w:szCs w:val="20"/>
        </w:rPr>
        <w:t>/complaint.</w:t>
      </w:r>
    </w:p>
    <w:p w14:paraId="76C8C375" w14:textId="77777777" w:rsidR="006D3710" w:rsidRDefault="006D3710" w:rsidP="00884825">
      <w:pPr>
        <w:rPr>
          <w:rFonts w:ascii="Bebas Neue Bold" w:hAnsi="Bebas Neue Bold" w:cs="Arial"/>
          <w:sz w:val="28"/>
          <w:szCs w:val="28"/>
        </w:rPr>
      </w:pPr>
    </w:p>
    <w:p w14:paraId="721E9573" w14:textId="691FA060" w:rsidR="00884825" w:rsidRPr="009C59D1" w:rsidRDefault="00884825" w:rsidP="00884825">
      <w:pPr>
        <w:rPr>
          <w:rFonts w:ascii="Bebas Neue Bold" w:hAnsi="Bebas Neue Bold" w:cs="Arial"/>
          <w:sz w:val="28"/>
          <w:szCs w:val="28"/>
        </w:rPr>
      </w:pPr>
      <w:r w:rsidRPr="009C59D1">
        <w:rPr>
          <w:rFonts w:ascii="Bebas Neue Bold" w:hAnsi="Bebas Neue Bold" w:cs="Arial"/>
          <w:sz w:val="28"/>
          <w:szCs w:val="28"/>
        </w:rPr>
        <w:t>1</w:t>
      </w:r>
      <w:r w:rsidR="00AC5466">
        <w:rPr>
          <w:rFonts w:ascii="Bebas Neue Bold" w:hAnsi="Bebas Neue Bold" w:cs="Arial"/>
          <w:sz w:val="28"/>
          <w:szCs w:val="28"/>
        </w:rPr>
        <w:t>9</w:t>
      </w:r>
      <w:r w:rsidRPr="009C59D1">
        <w:rPr>
          <w:rFonts w:ascii="Bebas Neue Bold" w:hAnsi="Bebas Neue Bold" w:cs="Arial"/>
          <w:sz w:val="28"/>
          <w:szCs w:val="28"/>
        </w:rPr>
        <w:t>. Possible Sanctions</w:t>
      </w:r>
    </w:p>
    <w:p w14:paraId="1A5863A7" w14:textId="77777777" w:rsidR="00884825" w:rsidRPr="00884825" w:rsidRDefault="00884825" w:rsidP="00884825">
      <w:pPr>
        <w:rPr>
          <w:rFonts w:ascii="Arial" w:hAnsi="Arial" w:cs="Arial"/>
          <w:sz w:val="24"/>
          <w:szCs w:val="24"/>
        </w:rPr>
      </w:pPr>
    </w:p>
    <w:p w14:paraId="4BF3AF58" w14:textId="77777777" w:rsidR="00884825" w:rsidRPr="00AE1AF9" w:rsidRDefault="00884825" w:rsidP="00884825">
      <w:pPr>
        <w:rPr>
          <w:rFonts w:ascii="Montserrat Light" w:hAnsi="Montserrat Light" w:cs="Arial"/>
          <w:sz w:val="20"/>
          <w:szCs w:val="20"/>
        </w:rPr>
      </w:pPr>
      <w:r w:rsidRPr="00AE1AF9">
        <w:rPr>
          <w:rFonts w:ascii="Montserrat Light" w:hAnsi="Montserrat Light" w:cs="Arial"/>
          <w:sz w:val="20"/>
          <w:szCs w:val="20"/>
        </w:rPr>
        <w:t xml:space="preserve">In affiliating or licensing with Basketball England, everyone agrees to abide by this Code of Ethics and Conduct and all of Basketball England’s policies and procedures. Basketball England therefore has the right to investigate and take disciplinary action against any alleged or suspected breach of this Code of Ethics and Conduct and any breach which may bring the game of basketball into disrepute. </w:t>
      </w:r>
    </w:p>
    <w:p w14:paraId="5E9AAD37" w14:textId="77777777" w:rsidR="00884825" w:rsidRPr="00AE1AF9" w:rsidRDefault="00884825" w:rsidP="00884825">
      <w:pPr>
        <w:rPr>
          <w:rFonts w:ascii="Montserrat Light" w:hAnsi="Montserrat Light" w:cs="Arial"/>
          <w:sz w:val="20"/>
          <w:szCs w:val="20"/>
        </w:rPr>
      </w:pPr>
    </w:p>
    <w:p w14:paraId="22AC1475" w14:textId="62B423D6" w:rsidR="00884825" w:rsidRPr="00AE1AF9" w:rsidRDefault="00884825" w:rsidP="00EA4825">
      <w:pPr>
        <w:rPr>
          <w:rFonts w:ascii="Montserrat Light" w:hAnsi="Montserrat Light" w:cs="Arial"/>
          <w:sz w:val="20"/>
          <w:szCs w:val="20"/>
        </w:rPr>
      </w:pPr>
      <w:r w:rsidRPr="00AE1AF9">
        <w:rPr>
          <w:rFonts w:ascii="Montserrat Light" w:hAnsi="Montserrat Light" w:cs="Arial"/>
          <w:sz w:val="20"/>
          <w:szCs w:val="20"/>
        </w:rPr>
        <w:t>The following sanctions may be imposed at the discretion of Basketball England on any individual or club/academy/institution/team/coach/player. Sanctions may be used in combination where deemed appropriate and where there has been a repeat offense: A warning; a fine; forfeiture of game(s); temporary, permanent or indefinite suspension; removal from post; ban from participating or attending any match under the jurisdiction of Basketball England.</w:t>
      </w:r>
    </w:p>
    <w:sectPr w:rsidR="00884825" w:rsidRPr="00AE1AF9" w:rsidSect="00B61612">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10C0" w14:textId="77777777" w:rsidR="001053C1" w:rsidRDefault="001053C1" w:rsidP="00227DB9">
      <w:r>
        <w:separator/>
      </w:r>
    </w:p>
  </w:endnote>
  <w:endnote w:type="continuationSeparator" w:id="0">
    <w:p w14:paraId="4708DF73" w14:textId="77777777" w:rsidR="001053C1" w:rsidRDefault="001053C1"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relo Slab Black">
    <w:panose1 w:val="02000503040000020004"/>
    <w:charset w:val="00"/>
    <w:family w:val="modern"/>
    <w:notTrueType/>
    <w:pitch w:val="variable"/>
    <w:sig w:usb0="A00000AF" w:usb1="5000205B" w:usb2="00000000" w:usb3="00000000" w:csb0="0000009B" w:csb1="00000000"/>
  </w:font>
  <w:font w:name="Bebas Neue Bold">
    <w:panose1 w:val="020B0606020202050201"/>
    <w:charset w:val="00"/>
    <w:family w:val="swiss"/>
    <w:notTrueType/>
    <w:pitch w:val="variable"/>
    <w:sig w:usb0="A000022F" w:usb1="0000005B" w:usb2="00000000" w:usb3="00000000" w:csb0="00000097" w:csb1="00000000"/>
  </w:font>
  <w:font w:name="Montserrat Light">
    <w:panose1 w:val="00000400000000000000"/>
    <w:charset w:val="00"/>
    <w:family w:val="auto"/>
    <w:pitch w:val="variable"/>
    <w:sig w:usb0="20000007" w:usb1="00000001" w:usb2="00000000" w:usb3="00000000" w:csb0="00000193"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14:paraId="269DDA81" w14:textId="7F1DCAA9"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215BB9" w:rsidRPr="00215BB9">
          <w:rPr>
            <w:rFonts w:ascii="Arial" w:hAnsi="Arial" w:cs="Arial"/>
            <w:b/>
            <w:bCs/>
            <w:noProof/>
          </w:rPr>
          <w:t>7</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14:paraId="10D46128" w14:textId="77777777" w:rsidR="00AC49A0" w:rsidRDefault="00AC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4518" w14:textId="77777777" w:rsidR="001053C1" w:rsidRDefault="001053C1" w:rsidP="00227DB9">
      <w:r>
        <w:separator/>
      </w:r>
    </w:p>
  </w:footnote>
  <w:footnote w:type="continuationSeparator" w:id="0">
    <w:p w14:paraId="0287CF62" w14:textId="77777777" w:rsidR="001053C1" w:rsidRDefault="001053C1" w:rsidP="002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244C"/>
    <w:multiLevelType w:val="hybridMultilevel"/>
    <w:tmpl w:val="79BE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E31C6"/>
    <w:multiLevelType w:val="hybridMultilevel"/>
    <w:tmpl w:val="5F1C1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5C25"/>
    <w:multiLevelType w:val="hybridMultilevel"/>
    <w:tmpl w:val="5FCC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769F"/>
    <w:multiLevelType w:val="hybridMultilevel"/>
    <w:tmpl w:val="21F64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37913"/>
    <w:multiLevelType w:val="hybridMultilevel"/>
    <w:tmpl w:val="A9A6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53368"/>
    <w:multiLevelType w:val="hybridMultilevel"/>
    <w:tmpl w:val="3B1C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56E03"/>
    <w:multiLevelType w:val="hybridMultilevel"/>
    <w:tmpl w:val="C0D64AE8"/>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C6369"/>
    <w:multiLevelType w:val="hybridMultilevel"/>
    <w:tmpl w:val="F0604E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C044D"/>
    <w:multiLevelType w:val="hybridMultilevel"/>
    <w:tmpl w:val="AD7E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234EF"/>
    <w:multiLevelType w:val="hybridMultilevel"/>
    <w:tmpl w:val="0336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E5D"/>
    <w:multiLevelType w:val="hybridMultilevel"/>
    <w:tmpl w:val="9FB2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87D61"/>
    <w:multiLevelType w:val="hybridMultilevel"/>
    <w:tmpl w:val="B25E2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A9A"/>
    <w:multiLevelType w:val="hybridMultilevel"/>
    <w:tmpl w:val="4C98D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85F61"/>
    <w:multiLevelType w:val="hybridMultilevel"/>
    <w:tmpl w:val="A946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30364"/>
    <w:multiLevelType w:val="hybridMultilevel"/>
    <w:tmpl w:val="8326A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61E1D"/>
    <w:multiLevelType w:val="hybridMultilevel"/>
    <w:tmpl w:val="D6F02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27F8B"/>
    <w:multiLevelType w:val="hybridMultilevel"/>
    <w:tmpl w:val="1F9AE1A4"/>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19070F"/>
    <w:multiLevelType w:val="hybridMultilevel"/>
    <w:tmpl w:val="394EC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86C83"/>
    <w:multiLevelType w:val="multilevel"/>
    <w:tmpl w:val="4CC80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24C28"/>
    <w:multiLevelType w:val="hybridMultilevel"/>
    <w:tmpl w:val="CF54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15AFE"/>
    <w:multiLevelType w:val="hybridMultilevel"/>
    <w:tmpl w:val="EEC8F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13208"/>
    <w:multiLevelType w:val="hybridMultilevel"/>
    <w:tmpl w:val="4F8C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B0702"/>
    <w:multiLevelType w:val="hybridMultilevel"/>
    <w:tmpl w:val="BB78604C"/>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1"/>
  </w:num>
  <w:num w:numId="4">
    <w:abstractNumId w:val="22"/>
  </w:num>
  <w:num w:numId="5">
    <w:abstractNumId w:val="30"/>
  </w:num>
  <w:num w:numId="6">
    <w:abstractNumId w:val="13"/>
  </w:num>
  <w:num w:numId="7">
    <w:abstractNumId w:val="21"/>
  </w:num>
  <w:num w:numId="8">
    <w:abstractNumId w:val="31"/>
  </w:num>
  <w:num w:numId="9">
    <w:abstractNumId w:val="1"/>
  </w:num>
  <w:num w:numId="10">
    <w:abstractNumId w:val="12"/>
  </w:num>
  <w:num w:numId="11">
    <w:abstractNumId w:val="15"/>
  </w:num>
  <w:num w:numId="12">
    <w:abstractNumId w:val="25"/>
  </w:num>
  <w:num w:numId="13">
    <w:abstractNumId w:val="18"/>
  </w:num>
  <w:num w:numId="14">
    <w:abstractNumId w:val="33"/>
  </w:num>
  <w:num w:numId="15">
    <w:abstractNumId w:val="8"/>
  </w:num>
  <w:num w:numId="16">
    <w:abstractNumId w:val="17"/>
  </w:num>
  <w:num w:numId="17">
    <w:abstractNumId w:val="28"/>
  </w:num>
  <w:num w:numId="18">
    <w:abstractNumId w:val="10"/>
  </w:num>
  <w:num w:numId="19">
    <w:abstractNumId w:val="37"/>
  </w:num>
  <w:num w:numId="20">
    <w:abstractNumId w:val="2"/>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9"/>
  </w:num>
  <w:num w:numId="24">
    <w:abstractNumId w:val="27"/>
  </w:num>
  <w:num w:numId="25">
    <w:abstractNumId w:val="23"/>
  </w:num>
  <w:num w:numId="26">
    <w:abstractNumId w:val="26"/>
  </w:num>
  <w:num w:numId="27">
    <w:abstractNumId w:val="3"/>
  </w:num>
  <w:num w:numId="28">
    <w:abstractNumId w:val="35"/>
  </w:num>
  <w:num w:numId="29">
    <w:abstractNumId w:val="36"/>
  </w:num>
  <w:num w:numId="30">
    <w:abstractNumId w:val="16"/>
  </w:num>
  <w:num w:numId="31">
    <w:abstractNumId w:val="20"/>
  </w:num>
  <w:num w:numId="32">
    <w:abstractNumId w:val="24"/>
  </w:num>
  <w:num w:numId="33">
    <w:abstractNumId w:val="14"/>
  </w:num>
  <w:num w:numId="34">
    <w:abstractNumId w:val="19"/>
  </w:num>
  <w:num w:numId="35">
    <w:abstractNumId w:val="9"/>
  </w:num>
  <w:num w:numId="36">
    <w:abstractNumId w:val="7"/>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A1"/>
    <w:rsid w:val="000053F9"/>
    <w:rsid w:val="00015D9E"/>
    <w:rsid w:val="00025BCB"/>
    <w:rsid w:val="000413C3"/>
    <w:rsid w:val="00080E3E"/>
    <w:rsid w:val="00090131"/>
    <w:rsid w:val="0009767A"/>
    <w:rsid w:val="000A66E6"/>
    <w:rsid w:val="000C68EE"/>
    <w:rsid w:val="000F54AE"/>
    <w:rsid w:val="001053C1"/>
    <w:rsid w:val="00131B35"/>
    <w:rsid w:val="0013286F"/>
    <w:rsid w:val="00142C6C"/>
    <w:rsid w:val="0016560C"/>
    <w:rsid w:val="00167852"/>
    <w:rsid w:val="00174E2D"/>
    <w:rsid w:val="001F23BA"/>
    <w:rsid w:val="001F7348"/>
    <w:rsid w:val="00215BB9"/>
    <w:rsid w:val="00215FBC"/>
    <w:rsid w:val="00227DB9"/>
    <w:rsid w:val="00241790"/>
    <w:rsid w:val="00255FE0"/>
    <w:rsid w:val="00271097"/>
    <w:rsid w:val="00281800"/>
    <w:rsid w:val="0035439E"/>
    <w:rsid w:val="00386420"/>
    <w:rsid w:val="003A0422"/>
    <w:rsid w:val="003A4EE4"/>
    <w:rsid w:val="003B35F6"/>
    <w:rsid w:val="003D5CE0"/>
    <w:rsid w:val="003F28DD"/>
    <w:rsid w:val="004069DA"/>
    <w:rsid w:val="004157DE"/>
    <w:rsid w:val="00450A3A"/>
    <w:rsid w:val="00485FE9"/>
    <w:rsid w:val="004A5CAC"/>
    <w:rsid w:val="004A5F28"/>
    <w:rsid w:val="004B1A28"/>
    <w:rsid w:val="004C00A6"/>
    <w:rsid w:val="004C6CBC"/>
    <w:rsid w:val="004F799D"/>
    <w:rsid w:val="005310ED"/>
    <w:rsid w:val="005530D8"/>
    <w:rsid w:val="005F6259"/>
    <w:rsid w:val="0064014D"/>
    <w:rsid w:val="0067265E"/>
    <w:rsid w:val="00691D41"/>
    <w:rsid w:val="006D3710"/>
    <w:rsid w:val="006D7426"/>
    <w:rsid w:val="007110CF"/>
    <w:rsid w:val="00755913"/>
    <w:rsid w:val="0076414E"/>
    <w:rsid w:val="00773DAC"/>
    <w:rsid w:val="0078043E"/>
    <w:rsid w:val="00795FD2"/>
    <w:rsid w:val="007A019B"/>
    <w:rsid w:val="007C6863"/>
    <w:rsid w:val="007D23FC"/>
    <w:rsid w:val="007D540C"/>
    <w:rsid w:val="008063F6"/>
    <w:rsid w:val="008101C9"/>
    <w:rsid w:val="00833154"/>
    <w:rsid w:val="00851707"/>
    <w:rsid w:val="00860ECE"/>
    <w:rsid w:val="00884825"/>
    <w:rsid w:val="00893AC7"/>
    <w:rsid w:val="008A054F"/>
    <w:rsid w:val="008A6F93"/>
    <w:rsid w:val="008B0CA1"/>
    <w:rsid w:val="008B0DFC"/>
    <w:rsid w:val="008C0504"/>
    <w:rsid w:val="008F248D"/>
    <w:rsid w:val="008F7174"/>
    <w:rsid w:val="00907413"/>
    <w:rsid w:val="00910712"/>
    <w:rsid w:val="00933FEF"/>
    <w:rsid w:val="00951228"/>
    <w:rsid w:val="009635DA"/>
    <w:rsid w:val="00995820"/>
    <w:rsid w:val="009C59D1"/>
    <w:rsid w:val="009E43A6"/>
    <w:rsid w:val="009E4820"/>
    <w:rsid w:val="00A04A1A"/>
    <w:rsid w:val="00A3580A"/>
    <w:rsid w:val="00AA7CF3"/>
    <w:rsid w:val="00AC49A0"/>
    <w:rsid w:val="00AC5466"/>
    <w:rsid w:val="00AE1AF9"/>
    <w:rsid w:val="00B22EF1"/>
    <w:rsid w:val="00B23659"/>
    <w:rsid w:val="00B61612"/>
    <w:rsid w:val="00B61B81"/>
    <w:rsid w:val="00BA1FA2"/>
    <w:rsid w:val="00BB6F22"/>
    <w:rsid w:val="00BC2536"/>
    <w:rsid w:val="00BD118F"/>
    <w:rsid w:val="00BD5A1F"/>
    <w:rsid w:val="00C047AA"/>
    <w:rsid w:val="00C10BE8"/>
    <w:rsid w:val="00C5791D"/>
    <w:rsid w:val="00C95276"/>
    <w:rsid w:val="00CB2FCB"/>
    <w:rsid w:val="00CC5552"/>
    <w:rsid w:val="00CE17F3"/>
    <w:rsid w:val="00D05DDE"/>
    <w:rsid w:val="00D1790B"/>
    <w:rsid w:val="00D53DED"/>
    <w:rsid w:val="00D62972"/>
    <w:rsid w:val="00D8692D"/>
    <w:rsid w:val="00DA5CD2"/>
    <w:rsid w:val="00DD3592"/>
    <w:rsid w:val="00DE5AB4"/>
    <w:rsid w:val="00E03105"/>
    <w:rsid w:val="00E2172B"/>
    <w:rsid w:val="00E52EFB"/>
    <w:rsid w:val="00E66E85"/>
    <w:rsid w:val="00E75E93"/>
    <w:rsid w:val="00E964A7"/>
    <w:rsid w:val="00EA4825"/>
    <w:rsid w:val="00EB4068"/>
    <w:rsid w:val="00EC1FD3"/>
    <w:rsid w:val="00ED3370"/>
    <w:rsid w:val="00F25BF5"/>
    <w:rsid w:val="00F265F7"/>
    <w:rsid w:val="00F27873"/>
    <w:rsid w:val="00F5036C"/>
    <w:rsid w:val="00F60610"/>
    <w:rsid w:val="00F6772A"/>
    <w:rsid w:val="00FD5DCA"/>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2DA29"/>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 w:type="paragraph" w:styleId="NormalWeb">
    <w:name w:val="Normal (Web)"/>
    <w:basedOn w:val="Normal"/>
    <w:uiPriority w:val="99"/>
    <w:unhideWhenUsed/>
    <w:rsid w:val="0016560C"/>
    <w:pPr>
      <w:spacing w:before="22" w:after="22"/>
    </w:pPr>
    <w:rPr>
      <w:rFonts w:ascii="Arial" w:hAnsi="Arial" w:cs="Arial"/>
      <w:sz w:val="24"/>
      <w:szCs w:val="24"/>
      <w:lang w:eastAsia="en-GB"/>
    </w:rPr>
  </w:style>
  <w:style w:type="paragraph" w:styleId="PlainText">
    <w:name w:val="Plain Text"/>
    <w:basedOn w:val="Normal"/>
    <w:link w:val="PlainTextChar"/>
    <w:uiPriority w:val="99"/>
    <w:unhideWhenUsed/>
    <w:rsid w:val="00EA4825"/>
    <w:rPr>
      <w:rFonts w:ascii="Consolas" w:hAnsi="Consolas"/>
      <w:sz w:val="21"/>
      <w:szCs w:val="21"/>
      <w:lang w:eastAsia="en-GB"/>
    </w:rPr>
  </w:style>
  <w:style w:type="character" w:customStyle="1" w:styleId="PlainTextChar">
    <w:name w:val="Plain Text Char"/>
    <w:basedOn w:val="DefaultParagraphFont"/>
    <w:link w:val="PlainText"/>
    <w:uiPriority w:val="99"/>
    <w:rsid w:val="00EA4825"/>
    <w:rPr>
      <w:rFonts w:ascii="Consolas" w:eastAsia="Times New Roman" w:hAnsi="Consolas" w:cs="Times New Roman"/>
      <w:sz w:val="21"/>
      <w:szCs w:val="21"/>
      <w:lang w:eastAsia="en-GB"/>
    </w:rPr>
  </w:style>
  <w:style w:type="character" w:customStyle="1" w:styleId="EmailStyle25">
    <w:name w:val="EmailStyle25"/>
    <w:semiHidden/>
    <w:rsid w:val="00E75E93"/>
    <w:rPr>
      <w:rFonts w:ascii="Arial" w:hAnsi="Arial" w:cs="Arial"/>
      <w:color w:val="auto"/>
      <w:sz w:val="20"/>
      <w:szCs w:val="20"/>
    </w:rPr>
  </w:style>
  <w:style w:type="character" w:styleId="UnresolvedMention">
    <w:name w:val="Unresolved Mention"/>
    <w:basedOn w:val="DefaultParagraphFont"/>
    <w:uiPriority w:val="99"/>
    <w:semiHidden/>
    <w:unhideWhenUsed/>
    <w:rsid w:val="00C10B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basketballenglan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sport.gov.uk/assets/File/2009%20Anti-Doping%20Rules%20(2).pdf" TargetMode="External"/><Relationship Id="rId5" Type="http://schemas.openxmlformats.org/officeDocument/2006/relationships/footnotes" Target="footnotes.xml"/><Relationship Id="rId10" Type="http://schemas.openxmlformats.org/officeDocument/2006/relationships/hyperlink" Target="https://www.basketballengland.co.uk/about-be/policies/Guidance-and-templates" TargetMode="External"/><Relationship Id="rId4" Type="http://schemas.openxmlformats.org/officeDocument/2006/relationships/webSettings" Target="webSettings.xml"/><Relationship Id="rId9" Type="http://schemas.openxmlformats.org/officeDocument/2006/relationships/hyperlink" Target="http://www.basketballengland.co.uk/about/policies-procedures/data-protection/data-protection-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Ross McGowan</cp:lastModifiedBy>
  <cp:revision>89</cp:revision>
  <dcterms:created xsi:type="dcterms:W3CDTF">2017-06-30T13:19:00Z</dcterms:created>
  <dcterms:modified xsi:type="dcterms:W3CDTF">2018-04-25T15:01:00Z</dcterms:modified>
</cp:coreProperties>
</file>